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rPr>
          <w:rFonts w:hint="eastAsia" w:ascii="黑体" w:hAnsi="黑体" w:eastAsia="黑体" w:cs="黑体"/>
          <w:sz w:val="32"/>
          <w:szCs w:val="32"/>
          <w:highlight w:val="none"/>
          <w:lang w:val="en-US"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r>
        <w:rPr>
          <w:rFonts w:hint="eastAsia" w:ascii="方正小标宋简体" w:hAnsi="方正小标宋简体" w:eastAsia="方正小标宋简体" w:cs="方正小标宋简体"/>
          <w:snapToGrid w:val="0"/>
          <w:spacing w:val="12"/>
          <w:kern w:val="0"/>
          <w:sz w:val="36"/>
          <w:szCs w:val="36"/>
          <w:highlight w:val="none"/>
          <w:lang w:eastAsia="zh-CN"/>
        </w:rPr>
        <w:t>2025年第12届世界运动会</w:t>
      </w:r>
    </w:p>
    <w:p>
      <w:pPr>
        <w:pStyle w:val="9"/>
        <w:spacing w:after="170" w:line="520" w:lineRule="exact"/>
        <w:jc w:val="center"/>
        <w:rPr>
          <w:rFonts w:ascii="方正小标宋简体" w:hAnsi="黑体" w:eastAsia="方正小标宋简体" w:cs="FZLTCHJW--GB1-0"/>
          <w:color w:val="auto"/>
          <w:spacing w:val="34"/>
          <w:sz w:val="36"/>
          <w:szCs w:val="36"/>
          <w:highlight w:val="none"/>
          <w:lang w:val="ja-JP"/>
        </w:rPr>
      </w:pPr>
      <w:r>
        <w:rPr>
          <w:rFonts w:hint="eastAsia" w:ascii="方正小标宋简体" w:hAnsi="黑体" w:eastAsia="方正小标宋简体" w:cs="FZLTCHJW--GB1-0"/>
          <w:color w:val="auto"/>
          <w:spacing w:val="31"/>
          <w:sz w:val="36"/>
          <w:szCs w:val="36"/>
          <w:highlight w:val="none"/>
          <w:lang w:eastAsia="zh-CN"/>
        </w:rPr>
        <w:t>会徽、口号、吉祥物</w:t>
      </w:r>
      <w:r>
        <w:rPr>
          <w:rFonts w:hint="eastAsia" w:ascii="方正小标宋简体" w:hAnsi="黑体" w:eastAsia="方正小标宋简体" w:cs="FZLTCHJW--GB1-0"/>
          <w:color w:val="auto"/>
          <w:spacing w:val="31"/>
          <w:sz w:val="36"/>
          <w:szCs w:val="36"/>
          <w:highlight w:val="none"/>
          <w:lang w:val="en-US"/>
        </w:rPr>
        <w:t>设计征集文件</w:t>
      </w:r>
    </w:p>
    <w:p>
      <w:pPr>
        <w:pStyle w:val="5"/>
        <w:spacing w:line="520" w:lineRule="exact"/>
        <w:jc w:val="center"/>
        <w:rPr>
          <w:rFonts w:ascii="仿宋_GB2312" w:eastAsia="仿宋_GB2312" w:cs="FZLTCHJW--GB1-0"/>
          <w:color w:val="auto"/>
          <w:sz w:val="32"/>
          <w:szCs w:val="32"/>
          <w:highlight w:val="none"/>
        </w:rPr>
      </w:pPr>
      <w:r>
        <w:rPr>
          <w:rFonts w:hint="eastAsia" w:ascii="方正小标宋简体" w:hAnsi="黑体" w:eastAsia="方正小标宋简体" w:cs="FZLTCHJW--GB1-0"/>
          <w:color w:val="auto"/>
          <w:sz w:val="36"/>
          <w:szCs w:val="36"/>
          <w:highlight w:val="none"/>
        </w:rPr>
        <w:t>(一)</w:t>
      </w:r>
      <w:r>
        <w:rPr>
          <w:rFonts w:hint="eastAsia" w:ascii="方正小标宋简体" w:hAnsi="黑体" w:eastAsia="方正小标宋简体" w:cs="FZLTCHJW--GB1-0"/>
          <w:color w:val="auto"/>
          <w:sz w:val="36"/>
          <w:szCs w:val="36"/>
          <w:highlight w:val="none"/>
          <w:lang w:val="ja-JP"/>
        </w:rPr>
        <w:t>技术文件</w:t>
      </w:r>
      <w:r>
        <w:rPr>
          <w:rFonts w:hint="eastAsia" w:ascii="方正小标宋简体" w:eastAsia="方正小标宋简体" w:cs="FZLTCHJW--GB1-0"/>
          <w:color w:val="auto"/>
          <w:sz w:val="36"/>
          <w:szCs w:val="36"/>
          <w:highlight w:val="none"/>
        </w:rPr>
        <w:br w:type="page"/>
      </w:r>
      <w:r>
        <w:rPr>
          <w:rFonts w:hint="eastAsia" w:ascii="仿宋_GB2312" w:eastAsia="仿宋_GB2312" w:cs="FZLTCHJW--GB1-0"/>
          <w:color w:val="auto"/>
          <w:sz w:val="32"/>
          <w:szCs w:val="32"/>
          <w:highlight w:val="none"/>
        </w:rPr>
        <w:t>目  录</w:t>
      </w:r>
    </w:p>
    <w:p>
      <w:pPr>
        <w:pStyle w:val="10"/>
        <w:spacing w:before="113" w:after="170" w:line="520" w:lineRule="exact"/>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 xml:space="preserve"> </w:t>
      </w:r>
    </w:p>
    <w:p>
      <w:pPr>
        <w:pStyle w:val="10"/>
        <w:spacing w:before="113" w:after="170" w:line="520" w:lineRule="exact"/>
        <w:jc w:val="left"/>
        <w:outlineLvl w:val="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第一部分  引言</w:t>
      </w:r>
      <w:r>
        <w:rPr>
          <w:rFonts w:hint="eastAsia" w:ascii="仿宋_GB2312" w:eastAsia="仿宋_GB2312" w:cs="FZLTCHJW--GB1-0"/>
          <w:color w:val="auto"/>
          <w:sz w:val="32"/>
          <w:szCs w:val="32"/>
          <w:highlight w:val="none"/>
        </w:rPr>
        <w:tab/>
      </w:r>
    </w:p>
    <w:p>
      <w:pPr>
        <w:pStyle w:val="10"/>
        <w:spacing w:before="113" w:after="170" w:line="520" w:lineRule="exact"/>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第二部分  应征人须知</w:t>
      </w:r>
      <w:r>
        <w:rPr>
          <w:rFonts w:hint="eastAsia" w:ascii="仿宋_GB2312" w:eastAsia="仿宋_GB2312" w:cs="FZLTCHJW--GB1-0"/>
          <w:color w:val="auto"/>
          <w:sz w:val="32"/>
          <w:szCs w:val="32"/>
          <w:highlight w:val="none"/>
        </w:rPr>
        <w:tab/>
      </w:r>
    </w:p>
    <w:p>
      <w:pPr>
        <w:pStyle w:val="10"/>
        <w:spacing w:before="113" w:after="170" w:line="520" w:lineRule="exact"/>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第三部分  应征人资格</w:t>
      </w:r>
      <w:r>
        <w:rPr>
          <w:rFonts w:hint="eastAsia" w:ascii="仿宋_GB2312" w:eastAsia="仿宋_GB2312" w:cs="FZLTCHJW--GB1-0"/>
          <w:color w:val="auto"/>
          <w:sz w:val="32"/>
          <w:szCs w:val="32"/>
          <w:highlight w:val="none"/>
        </w:rPr>
        <w:tab/>
      </w:r>
    </w:p>
    <w:p>
      <w:pPr>
        <w:pStyle w:val="10"/>
        <w:spacing w:before="113" w:after="170" w:line="520" w:lineRule="exact"/>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第四部分  应征方案的构成</w:t>
      </w:r>
      <w:r>
        <w:rPr>
          <w:rFonts w:hint="eastAsia" w:ascii="仿宋_GB2312" w:eastAsia="仿宋_GB2312" w:cs="FZLTCHJW--GB1-0"/>
          <w:color w:val="auto"/>
          <w:sz w:val="32"/>
          <w:szCs w:val="32"/>
          <w:highlight w:val="none"/>
        </w:rPr>
        <w:tab/>
      </w:r>
      <w:r>
        <w:rPr>
          <w:rFonts w:hint="eastAsia" w:ascii="仿宋_GB2312" w:eastAsia="仿宋_GB2312" w:cs="FZLTCHJW--GB1-0"/>
          <w:color w:val="auto"/>
          <w:sz w:val="32"/>
          <w:szCs w:val="32"/>
          <w:highlight w:val="none"/>
        </w:rPr>
        <w:tab/>
      </w:r>
    </w:p>
    <w:p>
      <w:pPr>
        <w:pStyle w:val="10"/>
        <w:spacing w:before="113" w:after="170" w:line="520" w:lineRule="exact"/>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第</w:t>
      </w:r>
      <w:r>
        <w:rPr>
          <w:rFonts w:hint="eastAsia" w:ascii="仿宋_GB2312" w:eastAsia="仿宋_GB2312" w:cs="FZLTCHJW--GB1-0"/>
          <w:color w:val="auto"/>
          <w:sz w:val="32"/>
          <w:szCs w:val="32"/>
          <w:highlight w:val="none"/>
          <w:lang w:val="en-US" w:eastAsia="zh-CN"/>
        </w:rPr>
        <w:t>五</w:t>
      </w:r>
      <w:r>
        <w:rPr>
          <w:rFonts w:hint="eastAsia" w:ascii="仿宋_GB2312" w:eastAsia="仿宋_GB2312" w:cs="FZLTCHJW--GB1-0"/>
          <w:color w:val="auto"/>
          <w:sz w:val="32"/>
          <w:szCs w:val="32"/>
          <w:highlight w:val="none"/>
        </w:rPr>
        <w:t>部分  应征方案的提交</w:t>
      </w:r>
      <w:r>
        <w:rPr>
          <w:rFonts w:hint="eastAsia" w:ascii="仿宋_GB2312" w:eastAsia="仿宋_GB2312" w:cs="FZLTCHJW--GB1-0"/>
          <w:color w:val="auto"/>
          <w:sz w:val="32"/>
          <w:szCs w:val="32"/>
          <w:highlight w:val="none"/>
        </w:rPr>
        <w:tab/>
      </w:r>
    </w:p>
    <w:p>
      <w:pPr>
        <w:spacing w:line="520" w:lineRule="exact"/>
        <w:jc w:val="left"/>
        <w:rPr>
          <w:rStyle w:val="7"/>
          <w:rFonts w:ascii="仿宋_GB2312" w:eastAsia="仿宋_GB2312" w:cs="FZLTCHJW--GB1-0"/>
          <w:b w:val="0"/>
          <w:bCs w:val="0"/>
          <w:sz w:val="32"/>
          <w:szCs w:val="32"/>
          <w:highlight w:val="none"/>
        </w:rPr>
      </w:pPr>
      <w:r>
        <w:rPr>
          <w:rFonts w:hint="eastAsia" w:ascii="仿宋_GB2312" w:eastAsia="仿宋_GB2312" w:cs="FZLTCHJW--GB1-0"/>
          <w:sz w:val="32"/>
          <w:szCs w:val="32"/>
          <w:highlight w:val="none"/>
        </w:rPr>
        <w:t>第</w:t>
      </w:r>
      <w:r>
        <w:rPr>
          <w:rFonts w:hint="eastAsia" w:ascii="仿宋_GB2312" w:eastAsia="仿宋_GB2312" w:cs="FZLTCHJW--GB1-0"/>
          <w:sz w:val="32"/>
          <w:szCs w:val="32"/>
          <w:highlight w:val="none"/>
          <w:lang w:val="en-US" w:eastAsia="zh-CN"/>
        </w:rPr>
        <w:t>六</w:t>
      </w:r>
      <w:r>
        <w:rPr>
          <w:rFonts w:hint="eastAsia" w:ascii="仿宋_GB2312" w:eastAsia="仿宋_GB2312" w:cs="FZLTCHJW--GB1-0"/>
          <w:sz w:val="32"/>
          <w:szCs w:val="32"/>
          <w:highlight w:val="none"/>
        </w:rPr>
        <w:t>部分  征集活动的程序安排和奖金</w:t>
      </w:r>
      <w:r>
        <w:rPr>
          <w:rFonts w:hint="eastAsia" w:ascii="仿宋_GB2312" w:eastAsia="仿宋_GB2312" w:cs="FZLTCHJW--GB1-0"/>
          <w:sz w:val="32"/>
          <w:szCs w:val="32"/>
          <w:highlight w:val="none"/>
        </w:rPr>
        <w:tab/>
      </w:r>
    </w:p>
    <w:p>
      <w:pPr>
        <w:pStyle w:val="5"/>
        <w:spacing w:line="520" w:lineRule="exact"/>
        <w:rPr>
          <w:rStyle w:val="7"/>
          <w:rFonts w:ascii="仿宋_GB2312" w:eastAsia="仿宋_GB2312"/>
          <w:color w:val="auto"/>
          <w:sz w:val="32"/>
          <w:szCs w:val="32"/>
          <w:highlight w:val="none"/>
        </w:rPr>
      </w:pPr>
    </w:p>
    <w:p>
      <w:pPr>
        <w:pStyle w:val="5"/>
        <w:spacing w:line="520" w:lineRule="exact"/>
        <w:rPr>
          <w:rStyle w:val="7"/>
          <w:rFonts w:ascii="仿宋_GB2312" w:eastAsia="仿宋_GB2312"/>
          <w:color w:val="auto"/>
          <w:sz w:val="32"/>
          <w:szCs w:val="32"/>
          <w:highlight w:val="none"/>
        </w:rPr>
      </w:pPr>
    </w:p>
    <w:p>
      <w:pPr>
        <w:numPr>
          <w:ilvl w:val="0"/>
          <w:numId w:val="1"/>
        </w:numPr>
        <w:spacing w:after="113" w:line="520" w:lineRule="exact"/>
        <w:ind w:firstLine="640" w:firstLineChars="200"/>
        <w:outlineLvl w:val="0"/>
        <w:rPr>
          <w:rFonts w:hint="eastAsia" w:ascii="仿宋_GB2312" w:eastAsia="仿宋_GB2312" w:cs="FZLTCHJW--GB1-0"/>
          <w:color w:val="auto"/>
          <w:sz w:val="32"/>
          <w:szCs w:val="32"/>
          <w:highlight w:val="none"/>
          <w:lang w:val="en-US" w:eastAsia="zh-CN"/>
        </w:rPr>
      </w:pPr>
      <w:r>
        <w:rPr>
          <w:rFonts w:hint="eastAsia" w:ascii="仿宋_GB2312" w:eastAsia="仿宋_GB2312" w:cs="FZLTCHJW--GB1-0"/>
          <w:color w:val="auto"/>
          <w:sz w:val="32"/>
          <w:szCs w:val="32"/>
          <w:highlight w:val="none"/>
          <w:lang w:val="en-US" w:eastAsia="zh-CN"/>
        </w:rPr>
        <w:br w:type="page"/>
      </w:r>
    </w:p>
    <w:p>
      <w:pPr>
        <w:pStyle w:val="11"/>
        <w:numPr>
          <w:ilvl w:val="-1"/>
          <w:numId w:val="0"/>
        </w:numPr>
        <w:spacing w:after="113" w:line="520" w:lineRule="exact"/>
        <w:ind w:firstLine="683" w:firstLineChars="200"/>
        <w:outlineLvl w:val="0"/>
        <w:rPr>
          <w:rFonts w:hint="eastAsia"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lang w:val="en-US" w:eastAsia="zh-CN"/>
        </w:rPr>
        <w:t xml:space="preserve">第一部分 </w:t>
      </w:r>
      <w:r>
        <w:rPr>
          <w:rFonts w:hint="eastAsia" w:ascii="仿宋_GB2312" w:eastAsia="仿宋_GB2312" w:cs="FZLTCHJW--GB1-0"/>
          <w:b/>
          <w:bCs/>
          <w:color w:val="auto"/>
          <w:sz w:val="32"/>
          <w:szCs w:val="32"/>
          <w:highlight w:val="none"/>
        </w:rPr>
        <w:t>引  言</w:t>
      </w:r>
    </w:p>
    <w:p>
      <w:pPr>
        <w:pStyle w:val="11"/>
        <w:spacing w:after="113" w:line="520" w:lineRule="exact"/>
        <w:ind w:firstLine="680"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世界运动会是由国际世界运动会协会（IWGA）举办的国际性的体育竞赛盛会，于1981年首次举办，每四年举行一次，竞赛项目以非奥运会项目为主。世界运动会是非奥项目最高水平的国际综合性运动会，它与奥运会相互促进、相互补充，共同致力于在世界范围内促进体育运动的发展和奥林匹克精神的传播。</w:t>
      </w:r>
    </w:p>
    <w:p>
      <w:pPr>
        <w:pStyle w:val="11"/>
        <w:spacing w:after="113" w:line="520" w:lineRule="exact"/>
        <w:ind w:firstLine="680"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世界运动会会徽</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rPr>
        <w:t>口号</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lang w:val="en-US" w:eastAsia="zh-CN"/>
        </w:rPr>
        <w:t>吉祥物</w:t>
      </w:r>
      <w:r>
        <w:rPr>
          <w:rFonts w:hint="eastAsia" w:ascii="仿宋_GB2312" w:eastAsia="仿宋_GB2312" w:cs="FZLTHK--GBK1-0"/>
          <w:color w:val="auto"/>
          <w:sz w:val="32"/>
          <w:szCs w:val="32"/>
          <w:highlight w:val="none"/>
        </w:rPr>
        <w:t>是赛会品牌形象和赛事景观、城市形象的重要载体。为确保世界运动会会徽</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rPr>
        <w:t>口号</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lang w:val="en-US" w:eastAsia="zh-CN"/>
        </w:rPr>
        <w:t>吉祥物</w:t>
      </w:r>
      <w:r>
        <w:rPr>
          <w:rFonts w:hint="eastAsia" w:ascii="仿宋_GB2312" w:eastAsia="仿宋_GB2312" w:cs="FZLTHK--GBK1-0"/>
          <w:color w:val="auto"/>
          <w:sz w:val="32"/>
          <w:szCs w:val="32"/>
          <w:highlight w:val="none"/>
        </w:rPr>
        <w:t>结合全球性、民族性、艺术性、创新性等多种要素，</w:t>
      </w:r>
      <w:r>
        <w:rPr>
          <w:rFonts w:hint="eastAsia" w:ascii="仿宋_GB2312" w:eastAsia="仿宋_GB2312" w:cs="FZLTHK--GBK1-0"/>
          <w:color w:val="auto"/>
          <w:sz w:val="32"/>
          <w:szCs w:val="32"/>
          <w:highlight w:val="none"/>
          <w:lang w:eastAsia="zh-CN"/>
        </w:rPr>
        <w:t>2025年第12届世界运动会筹备工作专班</w:t>
      </w:r>
      <w:r>
        <w:rPr>
          <w:rFonts w:hint="eastAsia" w:ascii="仿宋_GB2312" w:eastAsia="仿宋_GB2312" w:cs="FZLTHK--GBK1-0"/>
          <w:color w:val="auto"/>
          <w:sz w:val="32"/>
          <w:szCs w:val="32"/>
          <w:highlight w:val="none"/>
        </w:rPr>
        <w:t>（以下简称“</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”）于2023年12月</w:t>
      </w:r>
      <w:r>
        <w:rPr>
          <w:rFonts w:hint="eastAsia" w:ascii="仿宋_GB2312" w:eastAsia="仿宋_GB2312" w:cs="FZLTHK--GBK1-0"/>
          <w:color w:val="auto"/>
          <w:sz w:val="32"/>
          <w:szCs w:val="32"/>
          <w:highlight w:val="none"/>
          <w:lang w:val="en-US" w:eastAsia="zh-CN"/>
        </w:rPr>
        <w:t>28</w:t>
      </w:r>
      <w:r>
        <w:rPr>
          <w:rFonts w:hint="eastAsia" w:ascii="仿宋_GB2312" w:eastAsia="仿宋_GB2312" w:cs="FZLTHK--GBK1-0"/>
          <w:color w:val="auto"/>
          <w:sz w:val="32"/>
          <w:szCs w:val="32"/>
          <w:highlight w:val="none"/>
        </w:rPr>
        <w:t>日开始面向全球征集（以下简称“本次征集活动”）</w:t>
      </w:r>
      <w:r>
        <w:rPr>
          <w:rFonts w:hint="eastAsia" w:ascii="仿宋_GB2312" w:eastAsia="仿宋_GB2312" w:cs="FZLTHK--GBK1-0"/>
          <w:color w:val="auto"/>
          <w:sz w:val="32"/>
          <w:szCs w:val="32"/>
          <w:highlight w:val="none"/>
          <w:lang w:eastAsia="zh-CN"/>
        </w:rPr>
        <w:t>2025年第12届世界运动会</w:t>
      </w:r>
      <w:r>
        <w:rPr>
          <w:rFonts w:hint="eastAsia" w:ascii="仿宋_GB2312" w:eastAsia="仿宋_GB2312" w:cs="FZLTHK--GBK1-0"/>
          <w:color w:val="auto"/>
          <w:sz w:val="32"/>
          <w:szCs w:val="32"/>
          <w:highlight w:val="none"/>
        </w:rPr>
        <w:t>会徽</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rPr>
        <w:t>口号</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lang w:val="en-US" w:eastAsia="zh-CN"/>
        </w:rPr>
        <w:t>吉祥物</w:t>
      </w:r>
      <w:r>
        <w:rPr>
          <w:rFonts w:hint="eastAsia" w:ascii="仿宋_GB2312" w:eastAsia="仿宋_GB2312" w:cs="FZLTHK--GBK1-0"/>
          <w:color w:val="auto"/>
          <w:sz w:val="32"/>
          <w:szCs w:val="32"/>
          <w:highlight w:val="none"/>
        </w:rPr>
        <w:t>的设计方案征集（以下简称“应征方案”）。</w:t>
      </w:r>
    </w:p>
    <w:p>
      <w:pPr>
        <w:pStyle w:val="11"/>
        <w:spacing w:after="113" w:line="520" w:lineRule="exact"/>
        <w:ind w:firstLine="680" w:firstLineChars="200"/>
        <w:rPr>
          <w:rFonts w:hint="eastAsia" w:ascii="仿宋_GB2312" w:eastAsia="仿宋_GB2312" w:cs="FZLTCHJW--GB1-0"/>
          <w:sz w:val="32"/>
          <w:szCs w:val="32"/>
          <w:highlight w:val="none"/>
        </w:rPr>
      </w:pP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衷心欢迎有志于参与</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rPr>
        <w:t>设计的自然人、法人和其他组织（以下统称“应征人”）积极参与本次征集活动，为</w:t>
      </w:r>
      <w:r>
        <w:rPr>
          <w:rFonts w:hint="eastAsia" w:ascii="仿宋_GB2312" w:eastAsia="仿宋_GB2312" w:cs="FZLTHK--GBK1-0"/>
          <w:color w:val="auto"/>
          <w:sz w:val="32"/>
          <w:szCs w:val="32"/>
          <w:highlight w:val="none"/>
          <w:lang w:eastAsia="zh-CN"/>
        </w:rPr>
        <w:t>2025年第12届世界运动会</w:t>
      </w:r>
      <w:r>
        <w:rPr>
          <w:rFonts w:hint="eastAsia" w:ascii="仿宋_GB2312" w:eastAsia="仿宋_GB2312" w:cs="FZLTHK--GBK1-0"/>
          <w:color w:val="auto"/>
          <w:sz w:val="32"/>
          <w:szCs w:val="32"/>
          <w:highlight w:val="none"/>
        </w:rPr>
        <w:t>贡献智慧和力量。</w:t>
      </w:r>
    </w:p>
    <w:p>
      <w:pPr>
        <w:spacing w:after="113" w:line="520" w:lineRule="exact"/>
        <w:ind w:firstLine="643" w:firstLineChars="200"/>
        <w:jc w:val="left"/>
        <w:rPr>
          <w:rFonts w:ascii="仿宋_GB2312" w:eastAsia="仿宋_GB2312" w:cs="FZLTCHJW--GB1-0"/>
          <w:sz w:val="32"/>
          <w:szCs w:val="32"/>
          <w:highlight w:val="none"/>
        </w:rPr>
      </w:pPr>
      <w:r>
        <w:rPr>
          <w:rFonts w:hint="eastAsia" w:ascii="仿宋_GB2312" w:eastAsia="仿宋_GB2312" w:cs="FZLTCHJW--GB1-0"/>
          <w:b/>
          <w:bCs/>
          <w:sz w:val="32"/>
          <w:szCs w:val="32"/>
          <w:highlight w:val="none"/>
        </w:rPr>
        <w:t>第二部分  应征人须知</w:t>
      </w:r>
    </w:p>
    <w:p>
      <w:pPr>
        <w:spacing w:after="113" w:line="520" w:lineRule="exact"/>
        <w:ind w:firstLine="640" w:firstLineChars="200"/>
        <w:jc w:val="left"/>
        <w:rPr>
          <w:rFonts w:ascii="仿宋_GB2312" w:eastAsia="仿宋_GB2312"/>
          <w:sz w:val="32"/>
          <w:szCs w:val="32"/>
          <w:highlight w:val="none"/>
        </w:rPr>
      </w:pPr>
      <w:r>
        <w:rPr>
          <w:rFonts w:hint="eastAsia" w:ascii="仿宋_GB2312" w:eastAsia="仿宋_GB2312" w:cs="FZLTCHJW--GB1-0"/>
          <w:sz w:val="32"/>
          <w:szCs w:val="32"/>
          <w:highlight w:val="none"/>
        </w:rPr>
        <w:t>2.1 总则</w:t>
      </w:r>
    </w:p>
    <w:p>
      <w:pPr>
        <w:pStyle w:val="11"/>
        <w:spacing w:after="113" w:line="520" w:lineRule="exact"/>
        <w:ind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欢迎并感谢各位符合应征人资格的应征人参与本次征集活动。请各位应征人按时提交符合要求的应征方案。</w:t>
      </w:r>
    </w:p>
    <w:p>
      <w:pPr>
        <w:pStyle w:val="11"/>
        <w:spacing w:after="113" w:line="520" w:lineRule="exact"/>
        <w:ind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希望通过本次征集活动选定</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rPr>
        <w:t>设计方案。</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将</w:t>
      </w:r>
      <w:r>
        <w:rPr>
          <w:rFonts w:ascii="仿宋_GB2312" w:eastAsia="仿宋_GB2312" w:cs="FZLTHK--GBK1-0"/>
          <w:color w:val="auto"/>
          <w:sz w:val="32"/>
          <w:szCs w:val="32"/>
          <w:highlight w:val="none"/>
        </w:rPr>
        <w:t>根据安排</w:t>
      </w:r>
      <w:r>
        <w:rPr>
          <w:rFonts w:hint="eastAsia" w:ascii="仿宋_GB2312" w:eastAsia="仿宋_GB2312" w:cs="FZLTHK--GBK1-0"/>
          <w:color w:val="auto"/>
          <w:sz w:val="32"/>
          <w:szCs w:val="32"/>
          <w:highlight w:val="none"/>
        </w:rPr>
        <w:t>，组织并完成本次征集活动。</w:t>
      </w:r>
    </w:p>
    <w:p>
      <w:pPr>
        <w:pStyle w:val="11"/>
        <w:spacing w:after="113" w:line="520" w:lineRule="exact"/>
        <w:ind w:firstLine="680" w:firstLineChars="200"/>
        <w:rPr>
          <w:rFonts w:ascii="仿宋_GB2312" w:eastAsia="仿宋_GB2312" w:cs="FZLTHK--GBK1-0"/>
          <w:color w:val="auto"/>
          <w:sz w:val="32"/>
          <w:szCs w:val="32"/>
          <w:highlight w:val="none"/>
        </w:rPr>
      </w:pPr>
      <w:r>
        <w:rPr>
          <w:rFonts w:hint="eastAsia" w:ascii="仿宋_GB2312" w:eastAsia="仿宋_GB2312" w:cs="FZLTCHJW--GB1-0"/>
          <w:color w:val="auto"/>
          <w:sz w:val="32"/>
          <w:szCs w:val="32"/>
          <w:highlight w:val="none"/>
        </w:rPr>
        <w:t>2.2 应征人须遵守的基本规定</w:t>
      </w:r>
    </w:p>
    <w:p>
      <w:pPr>
        <w:pStyle w:val="12"/>
        <w:spacing w:after="113" w:line="520" w:lineRule="exact"/>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应征人须遵守的基本规定包括但不限于：</w:t>
      </w:r>
    </w:p>
    <w:p>
      <w:pPr>
        <w:pStyle w:val="12"/>
        <w:spacing w:after="113" w:line="520" w:lineRule="exact"/>
        <w:ind w:left="0"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（1）应征人应当遵守全部适用的法律、法规及规范性文件的规定，包括但不限于：中国法律法规，应征人需要遵守的其他国家/地区法律法规（如适用），</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的有关规定。</w:t>
      </w:r>
    </w:p>
    <w:p>
      <w:pPr>
        <w:pStyle w:val="12"/>
        <w:spacing w:after="113" w:line="520" w:lineRule="exact"/>
        <w:ind w:left="0"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（2）应征人自行承担参加本次征集活动所发生的全部费用。</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均不对</w:t>
      </w:r>
      <w:r>
        <w:rPr>
          <w:rFonts w:ascii="仿宋_GB2312" w:eastAsia="仿宋_GB2312" w:cs="FZLTHK--GBK1-0"/>
          <w:color w:val="auto"/>
          <w:sz w:val="32"/>
          <w:szCs w:val="32"/>
          <w:highlight w:val="none"/>
        </w:rPr>
        <w:t>应征人任何</w:t>
      </w:r>
      <w:r>
        <w:rPr>
          <w:rFonts w:hint="eastAsia" w:ascii="仿宋_GB2312" w:eastAsia="仿宋_GB2312" w:cs="FZLTHK--GBK1-0"/>
          <w:color w:val="auto"/>
          <w:sz w:val="32"/>
          <w:szCs w:val="32"/>
          <w:highlight w:val="none"/>
        </w:rPr>
        <w:t>费用承担任何责任。</w:t>
      </w:r>
    </w:p>
    <w:p>
      <w:pPr>
        <w:pStyle w:val="12"/>
        <w:spacing w:after="113" w:line="520" w:lineRule="exact"/>
        <w:ind w:left="0"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3</w:t>
      </w:r>
      <w:r>
        <w:rPr>
          <w:rFonts w:hint="eastAsia" w:ascii="仿宋_GB2312" w:eastAsia="仿宋_GB2312" w:cs="FZLTHK--GBK1-0"/>
          <w:color w:val="auto"/>
          <w:sz w:val="32"/>
          <w:szCs w:val="32"/>
          <w:highlight w:val="none"/>
        </w:rPr>
        <w:t>）应征人确认并同意：</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有权组织</w:t>
      </w:r>
      <w:r>
        <w:rPr>
          <w:rFonts w:hint="default"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rPr>
        <w:t>评审</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rPr>
        <w:t>设计方案</w:t>
      </w:r>
      <w:r>
        <w:rPr>
          <w:rFonts w:hint="eastAsia" w:ascii="仿宋_GB2312" w:eastAsia="仿宋_GB2312" w:cs="FZLTHK--GBK1-0"/>
          <w:color w:val="auto"/>
          <w:sz w:val="32"/>
          <w:szCs w:val="32"/>
          <w:highlight w:val="none"/>
          <w:lang w:val="en-US" w:eastAsia="zh-Hans"/>
        </w:rPr>
        <w:t>且</w:t>
      </w:r>
      <w:r>
        <w:rPr>
          <w:rFonts w:hint="eastAsia" w:ascii="仿宋_GB2312" w:eastAsia="仿宋_GB2312" w:cs="FZLTHK--GBK1-0"/>
          <w:color w:val="auto"/>
          <w:sz w:val="32"/>
          <w:szCs w:val="32"/>
          <w:highlight w:val="none"/>
        </w:rPr>
        <w:t>无偿使用应征人提交的应征方案；</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不会向除</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、国际</w:t>
      </w:r>
      <w:r>
        <w:rPr>
          <w:rFonts w:hint="eastAsia" w:ascii="仿宋_GB2312" w:eastAsia="仿宋_GB2312" w:cs="FZLTHK--GBK1-0"/>
          <w:color w:val="auto"/>
          <w:sz w:val="32"/>
          <w:szCs w:val="32"/>
          <w:highlight w:val="none"/>
          <w:lang w:val="en-US" w:eastAsia="zh-CN"/>
        </w:rPr>
        <w:t>世界运动会协会（IWGA）</w:t>
      </w:r>
      <w:r>
        <w:rPr>
          <w:rFonts w:hint="eastAsia" w:ascii="仿宋_GB2312" w:eastAsia="仿宋_GB2312" w:cs="FZLTHK--GBK1-0"/>
          <w:color w:val="auto"/>
          <w:sz w:val="32"/>
          <w:szCs w:val="32"/>
          <w:highlight w:val="none"/>
        </w:rPr>
        <w:t>等及其指定的工作团队以外的其他第三方透露应征方案。</w:t>
      </w:r>
    </w:p>
    <w:p>
      <w:pPr>
        <w:pStyle w:val="2"/>
        <w:spacing w:after="113" w:line="520" w:lineRule="exact"/>
        <w:ind w:firstLine="640" w:firstLineChars="200"/>
        <w:rPr>
          <w:sz w:val="32"/>
          <w:szCs w:val="32"/>
          <w:highlight w:val="none"/>
        </w:rPr>
      </w:pPr>
      <w:r>
        <w:rPr>
          <w:rFonts w:hint="eastAsia" w:ascii="仿宋_GB2312" w:eastAsia="仿宋_GB2312" w:cs="FZLTHK--GBK1-0"/>
          <w:sz w:val="32"/>
          <w:szCs w:val="32"/>
          <w:highlight w:val="none"/>
        </w:rPr>
        <w:t>（</w:t>
      </w:r>
      <w:r>
        <w:rPr>
          <w:rFonts w:ascii="仿宋_GB2312" w:eastAsia="仿宋_GB2312" w:cs="FZLTHK--GBK1-0"/>
          <w:sz w:val="32"/>
          <w:szCs w:val="32"/>
          <w:highlight w:val="none"/>
        </w:rPr>
        <w:t>4</w:t>
      </w:r>
      <w:r>
        <w:rPr>
          <w:rFonts w:hint="eastAsia" w:ascii="仿宋_GB2312" w:eastAsia="仿宋_GB2312" w:cs="FZLTHK--GBK1-0"/>
          <w:sz w:val="32"/>
          <w:szCs w:val="32"/>
          <w:highlight w:val="none"/>
        </w:rPr>
        <w:t>）应征人应遵守的本征集文件的其他要求。</w:t>
      </w:r>
    </w:p>
    <w:p>
      <w:pPr>
        <w:spacing w:after="113" w:line="520" w:lineRule="exact"/>
        <w:ind w:firstLine="640" w:firstLineChars="200"/>
        <w:outlineLvl w:val="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br w:type="page"/>
      </w:r>
    </w:p>
    <w:p>
      <w:pPr>
        <w:pStyle w:val="9"/>
        <w:spacing w:after="113" w:line="520" w:lineRule="exact"/>
        <w:ind w:firstLine="691" w:firstLineChars="200"/>
        <w:outlineLvl w:val="0"/>
        <w:rPr>
          <w:rFonts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rPr>
        <w:t>第三部分 应征人资格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Regular" w:hAnsi="Times New Roman Regular" w:eastAsia="方正仿宋_GB2312" w:cs="Times New Roman Regular"/>
          <w:b/>
          <w:bCs/>
          <w:color w:val="auto"/>
          <w:spacing w:val="12"/>
          <w:sz w:val="36"/>
          <w:szCs w:val="36"/>
          <w:highlight w:val="none"/>
          <w:lang w:val="en-US" w:eastAsia="zh-CN" w:bidi="ar"/>
        </w:rPr>
      </w:pPr>
      <w:r>
        <w:rPr>
          <w:rFonts w:hint="eastAsia" w:ascii="仿宋_GB2312" w:eastAsia="仿宋_GB2312" w:cs="FZLTHK--GBK1-0"/>
          <w:color w:val="auto"/>
          <w:sz w:val="32"/>
          <w:szCs w:val="32"/>
          <w:highlight w:val="none"/>
        </w:rPr>
        <w:t>所有对</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rPr>
        <w:t>设计感兴趣并自愿遵守本征集文件</w:t>
      </w:r>
      <w:r>
        <w:rPr>
          <w:rFonts w:ascii="仿宋_GB2312" w:eastAsia="仿宋_GB2312" w:cs="FZLTHK--GBK1-0"/>
          <w:color w:val="auto"/>
          <w:sz w:val="32"/>
          <w:szCs w:val="32"/>
          <w:highlight w:val="none"/>
        </w:rPr>
        <w:t>和</w:t>
      </w:r>
      <w:r>
        <w:rPr>
          <w:rFonts w:hint="eastAsia" w:ascii="仿宋_GB2312" w:eastAsia="仿宋_GB2312" w:cs="FZLTHK--GBK1-0"/>
          <w:color w:val="auto"/>
          <w:sz w:val="32"/>
          <w:szCs w:val="32"/>
          <w:highlight w:val="none"/>
        </w:rPr>
        <w:t>本次征集活动全部要求的自然人、法人和其他组织，均可单独或联合参加本次征集活动并提交应征方案。</w:t>
      </w:r>
      <w:r>
        <w:rPr>
          <w:rFonts w:hint="default" w:ascii="仿宋_GB2312" w:eastAsia="仿宋_GB2312" w:cs="FZLTHK--GBK1-0"/>
          <w:color w:val="auto"/>
          <w:sz w:val="32"/>
          <w:szCs w:val="32"/>
          <w:highlight w:val="none"/>
          <w:lang w:val="en-US" w:eastAsia="zh-CN"/>
        </w:rPr>
        <w:t>欢迎国内外艺术设计爱好者、各大院校设计专业师生、独立设计师、专业设计机构等设计策划机构单位，以个人、组织或者团体名义投稿（多人合作视为团队设计）。</w:t>
      </w:r>
    </w:p>
    <w:p>
      <w:pPr>
        <w:spacing w:after="113" w:line="520" w:lineRule="exact"/>
        <w:ind w:firstLine="640" w:firstLineChars="200"/>
        <w:outlineLvl w:val="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br w:type="page"/>
      </w:r>
    </w:p>
    <w:p>
      <w:pPr>
        <w:pStyle w:val="9"/>
        <w:spacing w:after="113" w:line="520" w:lineRule="exact"/>
        <w:ind w:firstLine="691" w:firstLineChars="200"/>
        <w:outlineLvl w:val="0"/>
        <w:rPr>
          <w:rFonts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rPr>
        <w:t>第四部分  应征方案的构成</w:t>
      </w:r>
    </w:p>
    <w:p>
      <w:pPr>
        <w:pStyle w:val="9"/>
        <w:spacing w:after="113" w:line="520" w:lineRule="exact"/>
        <w:ind w:firstLine="688"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4.1 应征方案构成</w:t>
      </w:r>
    </w:p>
    <w:p>
      <w:pPr>
        <w:pStyle w:val="9"/>
        <w:spacing w:after="113" w:line="520" w:lineRule="exact"/>
        <w:ind w:firstLine="688"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应征方案由以下完整</w:t>
      </w:r>
      <w:r>
        <w:rPr>
          <w:rFonts w:ascii="仿宋_GB2312" w:eastAsia="仿宋_GB2312" w:cs="FZLTHK--GBK1-0"/>
          <w:color w:val="auto"/>
          <w:sz w:val="32"/>
          <w:szCs w:val="32"/>
          <w:highlight w:val="none"/>
        </w:rPr>
        <w:t>且</w:t>
      </w:r>
      <w:r>
        <w:rPr>
          <w:rFonts w:hint="eastAsia" w:ascii="仿宋_GB2312" w:eastAsia="仿宋_GB2312" w:cs="FZLTHK--GBK1-0"/>
          <w:color w:val="auto"/>
          <w:sz w:val="32"/>
          <w:szCs w:val="32"/>
          <w:highlight w:val="none"/>
        </w:rPr>
        <w:t>不可分割的两部分构成：</w:t>
      </w:r>
    </w:p>
    <w:p>
      <w:pPr>
        <w:pStyle w:val="9"/>
        <w:spacing w:after="113" w:line="520" w:lineRule="exact"/>
        <w:ind w:firstLine="688"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第一部分</w:t>
      </w:r>
      <w:r>
        <w:rPr>
          <w:rFonts w:hint="default" w:ascii="仿宋_GB2312" w:eastAsia="仿宋_GB2312" w:cs="FZLTHK--GBK1-0"/>
          <w:color w:val="auto"/>
          <w:sz w:val="32"/>
          <w:szCs w:val="32"/>
          <w:highlight w:val="none"/>
        </w:rPr>
        <w:t xml:space="preserve"> </w:t>
      </w:r>
      <w:r>
        <w:rPr>
          <w:rFonts w:hint="eastAsia" w:ascii="仿宋_GB2312" w:eastAsia="仿宋_GB2312" w:cs="FZLTHK--GBK1-0"/>
          <w:color w:val="auto"/>
          <w:sz w:val="32"/>
          <w:szCs w:val="32"/>
          <w:highlight w:val="none"/>
          <w:lang w:val="ja-JP"/>
        </w:rPr>
        <w:t>应征人参加本次征集活动签署</w:t>
      </w:r>
      <w:r>
        <w:rPr>
          <w:rFonts w:ascii="仿宋_GB2312" w:eastAsia="仿宋_GB2312" w:cs="FZLTHK--GBK1-0"/>
          <w:color w:val="auto"/>
          <w:sz w:val="32"/>
          <w:szCs w:val="32"/>
          <w:highlight w:val="none"/>
          <w:lang w:val="ja-JP"/>
        </w:rPr>
        <w:t>并</w:t>
      </w:r>
      <w:r>
        <w:rPr>
          <w:rFonts w:hint="eastAsia" w:ascii="仿宋_GB2312" w:eastAsia="仿宋_GB2312" w:cs="FZLTHK--GBK1-0"/>
          <w:color w:val="auto"/>
          <w:sz w:val="32"/>
          <w:szCs w:val="32"/>
          <w:highlight w:val="none"/>
          <w:lang w:val="ja-JP"/>
        </w:rPr>
        <w:t>提交的文件及证明材料（以下简称“应征资质文件与法律文件”）</w:t>
      </w:r>
      <w:r>
        <w:rPr>
          <w:rFonts w:hint="eastAsia" w:ascii="仿宋_GB2312" w:eastAsia="仿宋_GB2312" w:cs="FZLTHK--GBK1-0"/>
          <w:color w:val="auto"/>
          <w:sz w:val="32"/>
          <w:szCs w:val="32"/>
          <w:highlight w:val="none"/>
        </w:rPr>
        <w:t>；</w:t>
      </w:r>
    </w:p>
    <w:p>
      <w:pPr>
        <w:pStyle w:val="9"/>
        <w:spacing w:after="113" w:line="520" w:lineRule="exact"/>
        <w:ind w:firstLine="688" w:firstLineChars="200"/>
        <w:rPr>
          <w:rFonts w:ascii="仿宋_GB2312" w:eastAsia="仿宋_GB2312" w:cs="FZLTCHJW--GB1-0"/>
          <w:color w:val="auto"/>
          <w:sz w:val="32"/>
          <w:szCs w:val="32"/>
          <w:highlight w:val="none"/>
        </w:rPr>
      </w:pPr>
      <w:r>
        <w:rPr>
          <w:rFonts w:hint="eastAsia" w:ascii="仿宋_GB2312" w:eastAsia="仿宋_GB2312" w:cs="FZLTHK--GBK1-0"/>
          <w:color w:val="auto"/>
          <w:sz w:val="32"/>
          <w:szCs w:val="32"/>
          <w:highlight w:val="none"/>
        </w:rPr>
        <w:t>第二部分</w:t>
      </w:r>
      <w:r>
        <w:rPr>
          <w:rFonts w:hint="default" w:ascii="仿宋_GB2312" w:eastAsia="仿宋_GB2312" w:cs="FZLTHK--GBK1-0"/>
          <w:color w:val="auto"/>
          <w:sz w:val="32"/>
          <w:szCs w:val="32"/>
          <w:highlight w:val="none"/>
        </w:rPr>
        <w:t xml:space="preserve"> </w:t>
      </w:r>
      <w:r>
        <w:rPr>
          <w:rFonts w:hint="eastAsia" w:ascii="仿宋_GB2312" w:eastAsia="仿宋_GB2312" w:cs="FZLTHK--GBK1-0"/>
          <w:color w:val="auto"/>
          <w:sz w:val="32"/>
          <w:szCs w:val="32"/>
          <w:highlight w:val="none"/>
        </w:rPr>
        <w:t>应征设计方案。</w:t>
      </w:r>
    </w:p>
    <w:p>
      <w:pPr>
        <w:pStyle w:val="13"/>
        <w:spacing w:after="113" w:line="520" w:lineRule="exact"/>
        <w:ind w:left="0"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应征人应当按照本征集文件的要求按时提交应征方案。对于任何不符合本征集文件要求的应征方案（包括但不限于内容的缺失、遗漏或不实），均有可能被认为是应征人未按照要求参加应征而被认定应征方案无效，</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有权拒绝接收相关应征方案或撤销其应征及入选资格。</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可以向应征人提出补充材料</w:t>
      </w:r>
      <w:r>
        <w:rPr>
          <w:rFonts w:ascii="仿宋_GB2312" w:eastAsia="仿宋_GB2312" w:cs="FZLTHK--GBK1-0"/>
          <w:color w:val="auto"/>
          <w:sz w:val="32"/>
          <w:szCs w:val="32"/>
          <w:highlight w:val="none"/>
        </w:rPr>
        <w:t>的</w:t>
      </w:r>
      <w:r>
        <w:rPr>
          <w:rFonts w:hint="eastAsia" w:ascii="仿宋_GB2312" w:eastAsia="仿宋_GB2312" w:cs="FZLTHK--GBK1-0"/>
          <w:color w:val="auto"/>
          <w:sz w:val="32"/>
          <w:szCs w:val="32"/>
          <w:highlight w:val="none"/>
        </w:rPr>
        <w:t>要求，以完成相关的后续工作和程序，但补充材料要求并非</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的义务。</w:t>
      </w:r>
    </w:p>
    <w:p>
      <w:pPr>
        <w:pStyle w:val="11"/>
        <w:spacing w:after="113" w:line="520" w:lineRule="exact"/>
        <w:ind w:firstLine="680" w:firstLineChars="200"/>
        <w:rPr>
          <w:rFonts w:ascii="仿宋_GB2312" w:eastAsia="仿宋_GB2312" w:cs="FZLTHK--GBK1-0"/>
          <w:color w:val="auto"/>
          <w:sz w:val="32"/>
          <w:szCs w:val="32"/>
          <w:highlight w:val="none"/>
        </w:rPr>
      </w:pPr>
      <w:r>
        <w:rPr>
          <w:rFonts w:hint="eastAsia" w:ascii="仿宋_GB2312" w:eastAsia="仿宋_GB2312" w:cs="FZLTCHJW--GB1-0"/>
          <w:color w:val="auto"/>
          <w:sz w:val="32"/>
          <w:szCs w:val="32"/>
          <w:highlight w:val="none"/>
        </w:rPr>
        <w:t xml:space="preserve">4.2 </w:t>
      </w:r>
      <w:r>
        <w:rPr>
          <w:rFonts w:hint="eastAsia" w:ascii="仿宋_GB2312" w:eastAsia="仿宋_GB2312" w:cs="FZLTCHJW--GB1-0"/>
          <w:color w:val="auto"/>
          <w:sz w:val="32"/>
          <w:szCs w:val="32"/>
          <w:highlight w:val="none"/>
          <w:lang w:val="ja-JP"/>
        </w:rPr>
        <w:t>应征人参加本次征集活动须签署</w:t>
      </w:r>
      <w:r>
        <w:rPr>
          <w:rFonts w:ascii="仿宋_GB2312" w:eastAsia="仿宋_GB2312" w:cs="FZLTCHJW--GB1-0"/>
          <w:color w:val="auto"/>
          <w:sz w:val="32"/>
          <w:szCs w:val="32"/>
          <w:highlight w:val="none"/>
          <w:lang w:val="ja-JP"/>
        </w:rPr>
        <w:t>并</w:t>
      </w:r>
      <w:r>
        <w:rPr>
          <w:rFonts w:hint="eastAsia" w:ascii="仿宋_GB2312" w:eastAsia="仿宋_GB2312" w:cs="FZLTCHJW--GB1-0"/>
          <w:color w:val="auto"/>
          <w:sz w:val="32"/>
          <w:szCs w:val="32"/>
          <w:highlight w:val="none"/>
          <w:lang w:val="ja-JP"/>
        </w:rPr>
        <w:t>提交的应征资质文件与法律文件</w:t>
      </w:r>
      <w:r>
        <w:rPr>
          <w:rFonts w:hint="eastAsia" w:ascii="仿宋_GB2312" w:eastAsia="仿宋_GB2312" w:cs="FZLTHK--GBK1-0"/>
          <w:color w:val="auto"/>
          <w:sz w:val="32"/>
          <w:szCs w:val="32"/>
          <w:highlight w:val="none"/>
        </w:rPr>
        <w:t>由以下内容组成：</w:t>
      </w:r>
    </w:p>
    <w:p>
      <w:pPr>
        <w:pStyle w:val="11"/>
        <w:spacing w:after="113" w:line="520" w:lineRule="exact"/>
        <w:ind w:firstLine="683" w:firstLineChars="200"/>
        <w:rPr>
          <w:rFonts w:ascii="仿宋_GB2312" w:eastAsia="仿宋_GB2312" w:cs="FZLTHK--GBK1-0"/>
          <w:color w:val="auto"/>
          <w:sz w:val="32"/>
          <w:szCs w:val="32"/>
          <w:highlight w:val="none"/>
        </w:rPr>
      </w:pPr>
      <w:r>
        <w:rPr>
          <w:rFonts w:hint="eastAsia" w:ascii="仿宋_GB2312" w:eastAsia="仿宋_GB2312" w:cs="FZLTHK--GBK1-0"/>
          <w:b/>
          <w:bCs/>
          <w:color w:val="auto"/>
          <w:sz w:val="32"/>
          <w:szCs w:val="32"/>
          <w:highlight w:val="none"/>
        </w:rPr>
        <w:t>（1）《承诺函》</w:t>
      </w:r>
      <w:r>
        <w:rPr>
          <w:rFonts w:hint="eastAsia" w:ascii="仿宋_GB2312" w:eastAsia="仿宋_GB2312" w:cs="FZLTHK--GBK1-0"/>
          <w:color w:val="auto"/>
          <w:sz w:val="32"/>
          <w:szCs w:val="32"/>
          <w:highlight w:val="none"/>
        </w:rPr>
        <w:t>（见</w:t>
      </w:r>
      <w:r>
        <w:rPr>
          <w:rFonts w:hint="default" w:ascii="仿宋_GB2312" w:eastAsia="仿宋_GB2312" w:cs="FZLTHK--GBK1-0"/>
          <w:color w:val="auto"/>
          <w:sz w:val="32"/>
          <w:szCs w:val="32"/>
          <w:highlight w:val="none"/>
        </w:rPr>
        <w:t>表1</w:t>
      </w:r>
      <w:r>
        <w:rPr>
          <w:rFonts w:hint="eastAsia" w:ascii="仿宋_GB2312" w:eastAsia="仿宋_GB2312" w:cs="FZLTHK--GBK1-0"/>
          <w:color w:val="auto"/>
          <w:sz w:val="32"/>
          <w:szCs w:val="32"/>
          <w:highlight w:val="none"/>
        </w:rPr>
        <w:t>）；</w:t>
      </w:r>
    </w:p>
    <w:p>
      <w:pPr>
        <w:pStyle w:val="11"/>
        <w:spacing w:after="113" w:line="520" w:lineRule="exact"/>
        <w:ind w:firstLine="683" w:firstLineChars="200"/>
        <w:rPr>
          <w:rFonts w:ascii="仿宋_GB2312" w:eastAsia="仿宋_GB2312" w:cs="FZLTHK--GBK1-0"/>
          <w:color w:val="auto"/>
          <w:sz w:val="32"/>
          <w:szCs w:val="32"/>
          <w:highlight w:val="none"/>
        </w:rPr>
      </w:pPr>
      <w:r>
        <w:rPr>
          <w:rFonts w:hint="eastAsia" w:ascii="仿宋_GB2312" w:eastAsia="仿宋_GB2312" w:cs="FZLTHK--GBK1-0"/>
          <w:b/>
          <w:bCs/>
          <w:color w:val="auto"/>
          <w:sz w:val="32"/>
          <w:szCs w:val="32"/>
          <w:highlight w:val="none"/>
        </w:rPr>
        <w:t>（2）《授权书》</w:t>
      </w:r>
      <w:r>
        <w:rPr>
          <w:rFonts w:hint="eastAsia" w:ascii="仿宋_GB2312" w:eastAsia="仿宋_GB2312" w:cs="FZLTHK--GBK1-0"/>
          <w:color w:val="auto"/>
          <w:sz w:val="32"/>
          <w:szCs w:val="32"/>
          <w:highlight w:val="none"/>
        </w:rPr>
        <w:t>（见</w:t>
      </w:r>
      <w:r>
        <w:rPr>
          <w:rFonts w:hint="eastAsia" w:ascii="仿宋_GB2312" w:eastAsia="仿宋_GB2312" w:cs="FZLTHK--GBK1-0"/>
          <w:color w:val="auto"/>
          <w:sz w:val="32"/>
          <w:szCs w:val="32"/>
          <w:highlight w:val="none"/>
          <w:lang w:val="ja-JP"/>
        </w:rPr>
        <w:t>附</w:t>
      </w:r>
      <w:r>
        <w:rPr>
          <w:rFonts w:hint="default" w:ascii="仿宋_GB2312" w:eastAsia="仿宋_GB2312" w:cs="FZLTHK--GBK1-0"/>
          <w:color w:val="auto"/>
          <w:sz w:val="32"/>
          <w:szCs w:val="32"/>
          <w:highlight w:val="none"/>
        </w:rPr>
        <w:t>表2</w:t>
      </w:r>
      <w:r>
        <w:rPr>
          <w:rFonts w:hint="eastAsia" w:ascii="仿宋_GB2312" w:eastAsia="仿宋_GB2312" w:cs="FZLTHK--GBK1-0"/>
          <w:color w:val="auto"/>
          <w:sz w:val="32"/>
          <w:szCs w:val="32"/>
          <w:highlight w:val="none"/>
          <w:lang w:val="ja-JP"/>
        </w:rPr>
        <w:t>，法人或其他组织的应征人签署并提交</w:t>
      </w:r>
      <w:r>
        <w:rPr>
          <w:rFonts w:hint="eastAsia" w:ascii="仿宋_GB2312" w:eastAsia="仿宋_GB2312" w:cs="FZLTHK--GBK1-0"/>
          <w:color w:val="auto"/>
          <w:sz w:val="32"/>
          <w:szCs w:val="32"/>
          <w:highlight w:val="none"/>
        </w:rPr>
        <w:t>）；</w:t>
      </w:r>
    </w:p>
    <w:p>
      <w:pPr>
        <w:pStyle w:val="11"/>
        <w:spacing w:after="113" w:line="520" w:lineRule="exact"/>
        <w:ind w:firstLine="683" w:firstLineChars="200"/>
        <w:rPr>
          <w:rFonts w:ascii="仿宋_GB2312" w:eastAsia="仿宋_GB2312" w:cs="FZLTHK--GBK1-0"/>
          <w:color w:val="auto"/>
          <w:sz w:val="32"/>
          <w:szCs w:val="32"/>
          <w:highlight w:val="none"/>
        </w:rPr>
      </w:pPr>
      <w:r>
        <w:rPr>
          <w:rFonts w:hint="eastAsia" w:ascii="仿宋_GB2312" w:eastAsia="仿宋_GB2312" w:cs="FZLTHK--GBK1-0"/>
          <w:b/>
          <w:bCs/>
          <w:color w:val="auto"/>
          <w:sz w:val="32"/>
          <w:szCs w:val="32"/>
          <w:highlight w:val="none"/>
        </w:rPr>
        <w:t>（3）《应征人填写表格》</w:t>
      </w:r>
      <w:r>
        <w:rPr>
          <w:rFonts w:hint="eastAsia" w:ascii="仿宋_GB2312" w:eastAsia="仿宋_GB2312" w:cs="FZLTHK--GBK1-0"/>
          <w:color w:val="auto"/>
          <w:sz w:val="32"/>
          <w:szCs w:val="32"/>
          <w:highlight w:val="none"/>
        </w:rPr>
        <w:t>（见</w:t>
      </w:r>
      <w:r>
        <w:rPr>
          <w:rFonts w:hint="default" w:ascii="仿宋_GB2312" w:eastAsia="仿宋_GB2312" w:cs="FZLTHK--GBK1-0"/>
          <w:color w:val="auto"/>
          <w:sz w:val="32"/>
          <w:szCs w:val="32"/>
          <w:highlight w:val="none"/>
        </w:rPr>
        <w:t>表3</w:t>
      </w:r>
      <w:r>
        <w:rPr>
          <w:rFonts w:hint="eastAsia" w:ascii="仿宋_GB2312" w:eastAsia="仿宋_GB2312" w:cs="FZLTHK--GBK1-0"/>
          <w:color w:val="auto"/>
          <w:sz w:val="32"/>
          <w:szCs w:val="32"/>
          <w:highlight w:val="none"/>
        </w:rPr>
        <w:t>）；</w:t>
      </w:r>
    </w:p>
    <w:p>
      <w:pPr>
        <w:pStyle w:val="11"/>
        <w:spacing w:after="113" w:line="520" w:lineRule="exact"/>
        <w:ind w:firstLine="683" w:firstLineChars="200"/>
        <w:rPr>
          <w:rFonts w:ascii="仿宋_GB2312" w:eastAsia="仿宋_GB2312" w:cs="FZLTHK--GBK1-0"/>
          <w:b/>
          <w:bCs/>
          <w:color w:val="auto"/>
          <w:sz w:val="32"/>
          <w:szCs w:val="32"/>
          <w:highlight w:val="none"/>
        </w:rPr>
      </w:pPr>
      <w:r>
        <w:rPr>
          <w:rFonts w:hint="eastAsia" w:ascii="仿宋_GB2312" w:eastAsia="仿宋_GB2312" w:cs="FZLTHK--GBK1-0"/>
          <w:b/>
          <w:bCs/>
          <w:color w:val="auto"/>
          <w:sz w:val="32"/>
          <w:szCs w:val="32"/>
          <w:highlight w:val="none"/>
        </w:rPr>
        <w:t>（4）应征人的身份证明文件：</w:t>
      </w:r>
    </w:p>
    <w:p>
      <w:pPr>
        <w:pStyle w:val="11"/>
        <w:spacing w:after="113" w:line="520" w:lineRule="exact"/>
        <w:ind w:firstLine="680"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中国国籍自然人须提交《居民身份证》复印件，中国以外国籍/无国籍自然人须提交护照或其他有效身份证件的复印件</w:t>
      </w:r>
      <w:r>
        <w:rPr>
          <w:rFonts w:ascii="仿宋_GB2312" w:eastAsia="仿宋_GB2312" w:cs="FZLTHK--GBK1-0"/>
          <w:color w:val="auto"/>
          <w:sz w:val="32"/>
          <w:szCs w:val="32"/>
          <w:highlight w:val="none"/>
        </w:rPr>
        <w:t>；</w:t>
      </w:r>
    </w:p>
    <w:p>
      <w:pPr>
        <w:pStyle w:val="11"/>
        <w:spacing w:after="113" w:line="520" w:lineRule="exact"/>
        <w:ind w:firstLine="680"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应征人</w:t>
      </w:r>
      <w:r>
        <w:rPr>
          <w:rFonts w:ascii="仿宋_GB2312" w:eastAsia="仿宋_GB2312" w:cs="FZLTHK--GBK1-0"/>
          <w:color w:val="auto"/>
          <w:sz w:val="32"/>
          <w:szCs w:val="32"/>
          <w:highlight w:val="none"/>
        </w:rPr>
        <w:t>有法定代理人的，</w:t>
      </w:r>
      <w:r>
        <w:rPr>
          <w:rFonts w:hint="eastAsia" w:ascii="仿宋_GB2312" w:eastAsia="仿宋_GB2312" w:cs="FZLTHK--GBK1-0"/>
          <w:color w:val="auto"/>
          <w:sz w:val="32"/>
          <w:szCs w:val="32"/>
          <w:highlight w:val="none"/>
        </w:rPr>
        <w:t>应同时</w:t>
      </w:r>
      <w:r>
        <w:rPr>
          <w:rFonts w:ascii="仿宋_GB2312" w:eastAsia="仿宋_GB2312" w:cs="FZLTHK--GBK1-0"/>
          <w:color w:val="auto"/>
          <w:sz w:val="32"/>
          <w:szCs w:val="32"/>
          <w:highlight w:val="none"/>
        </w:rPr>
        <w:t>提交法定代理人的有效身份证件</w:t>
      </w:r>
      <w:r>
        <w:rPr>
          <w:rFonts w:hint="eastAsia" w:ascii="仿宋_GB2312" w:eastAsia="仿宋_GB2312" w:cs="FZLTHK--GBK1-0"/>
          <w:color w:val="auto"/>
          <w:sz w:val="32"/>
          <w:szCs w:val="32"/>
          <w:highlight w:val="none"/>
        </w:rPr>
        <w:t>复印件</w:t>
      </w:r>
      <w:r>
        <w:rPr>
          <w:rFonts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rPr>
        <w:t>要求</w:t>
      </w:r>
      <w:r>
        <w:rPr>
          <w:rFonts w:ascii="仿宋_GB2312" w:eastAsia="仿宋_GB2312" w:cs="FZLTHK--GBK1-0"/>
          <w:color w:val="auto"/>
          <w:sz w:val="32"/>
          <w:szCs w:val="32"/>
          <w:highlight w:val="none"/>
        </w:rPr>
        <w:t>同上）</w:t>
      </w:r>
      <w:r>
        <w:rPr>
          <w:rFonts w:hint="eastAsia" w:ascii="仿宋_GB2312" w:eastAsia="仿宋_GB2312" w:cs="FZLTHK--GBK1-0"/>
          <w:color w:val="auto"/>
          <w:sz w:val="32"/>
          <w:szCs w:val="32"/>
          <w:highlight w:val="none"/>
        </w:rPr>
        <w:t>；</w:t>
      </w:r>
    </w:p>
    <w:p>
      <w:pPr>
        <w:pStyle w:val="11"/>
        <w:spacing w:after="113" w:line="520" w:lineRule="exact"/>
        <w:ind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法人或其他组织应征人，提交应征人营业执照、组织机构代码证（如有），以及法定代表人/负责人及被授权人有效身份证件复印件。</w:t>
      </w:r>
    </w:p>
    <w:p>
      <w:pPr>
        <w:pStyle w:val="11"/>
        <w:spacing w:after="113" w:line="520" w:lineRule="exact"/>
        <w:ind w:firstLine="680"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5</w:t>
      </w: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要求的其他文件。</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4.3 应征设计方案</w:t>
      </w:r>
    </w:p>
    <w:p>
      <w:pPr>
        <w:pStyle w:val="11"/>
        <w:spacing w:after="113" w:line="520" w:lineRule="exact"/>
        <w:ind w:firstLine="680" w:firstLineChars="200"/>
        <w:rPr>
          <w:rFonts w:ascii="仿宋_GB2312" w:eastAsia="仿宋_GB2312" w:cs="FZLTHJW--GB1-0"/>
          <w:color w:val="auto"/>
          <w:sz w:val="32"/>
          <w:szCs w:val="32"/>
          <w:highlight w:val="none"/>
        </w:rPr>
      </w:pPr>
      <w:r>
        <w:rPr>
          <w:rFonts w:hint="eastAsia" w:ascii="仿宋_GB2312" w:eastAsia="仿宋_GB2312" w:cs="FZLTHK--GBK1-0"/>
          <w:color w:val="auto"/>
          <w:sz w:val="32"/>
          <w:szCs w:val="32"/>
          <w:highlight w:val="none"/>
        </w:rPr>
        <w:t>应征设计方案应当由以下内容组成：</w:t>
      </w:r>
      <w:r>
        <w:rPr>
          <w:rFonts w:hint="eastAsia" w:ascii="仿宋_GB2312" w:eastAsia="仿宋_GB2312" w:cs="FZLTHK--GBK1-0"/>
          <w:b/>
          <w:bCs/>
          <w:color w:val="auto"/>
          <w:sz w:val="32"/>
          <w:szCs w:val="32"/>
          <w:highlight w:val="none"/>
        </w:rPr>
        <w:t>设计图稿、</w:t>
      </w:r>
      <w:r>
        <w:rPr>
          <w:rFonts w:hint="eastAsia" w:ascii="仿宋_GB2312" w:eastAsia="仿宋_GB2312" w:cs="FZLTHK--GBK1-0"/>
          <w:b/>
          <w:bCs/>
          <w:color w:val="auto"/>
          <w:sz w:val="32"/>
          <w:szCs w:val="32"/>
          <w:highlight w:val="none"/>
          <w:lang w:val="en-US" w:eastAsia="zh-CN"/>
        </w:rPr>
        <w:t>创意及理念说明</w:t>
      </w:r>
      <w:r>
        <w:rPr>
          <w:rFonts w:hint="eastAsia" w:ascii="仿宋_GB2312" w:eastAsia="仿宋_GB2312" w:cs="FZLTHK--GBK1-0"/>
          <w:color w:val="auto"/>
          <w:sz w:val="32"/>
          <w:szCs w:val="32"/>
          <w:highlight w:val="none"/>
        </w:rPr>
        <w:t>。其中：</w:t>
      </w:r>
    </w:p>
    <w:p>
      <w:pPr>
        <w:pStyle w:val="13"/>
        <w:spacing w:after="113" w:line="520" w:lineRule="exact"/>
        <w:ind w:left="0" w:firstLine="680"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（1）设计图稿</w:t>
      </w:r>
      <w:r>
        <w:rPr>
          <w:rFonts w:ascii="仿宋_GB2312" w:eastAsia="仿宋_GB2312" w:cs="FZLTHK--GBK1-0"/>
          <w:color w:val="auto"/>
          <w:sz w:val="32"/>
          <w:szCs w:val="32"/>
          <w:highlight w:val="none"/>
        </w:rPr>
        <w:t>由</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lang w:val="en-US"/>
        </w:rPr>
        <w:t>组成，图稿均</w:t>
      </w:r>
      <w:r>
        <w:rPr>
          <w:rFonts w:hint="eastAsia" w:ascii="仿宋_GB2312" w:eastAsia="仿宋_GB2312" w:cs="FZLTHK--GBK1-0"/>
          <w:color w:val="auto"/>
          <w:sz w:val="32"/>
          <w:szCs w:val="32"/>
          <w:highlight w:val="none"/>
        </w:rPr>
        <w:t>应包括一个或者一组（</w:t>
      </w:r>
      <w:r>
        <w:rPr>
          <w:rFonts w:hint="eastAsia" w:ascii="仿宋_GB2312" w:eastAsia="仿宋_GB2312" w:cs="FZLTHK--GBK1-0"/>
          <w:color w:val="auto"/>
          <w:sz w:val="32"/>
          <w:szCs w:val="32"/>
          <w:highlight w:val="none"/>
          <w:lang w:val="en-US"/>
        </w:rPr>
        <w:t>一</w:t>
      </w:r>
      <w:r>
        <w:rPr>
          <w:rFonts w:hint="eastAsia" w:ascii="仿宋_GB2312" w:eastAsia="仿宋_GB2312" w:cs="FZLTHK--GBK1-0"/>
          <w:color w:val="auto"/>
          <w:sz w:val="32"/>
          <w:szCs w:val="32"/>
          <w:highlight w:val="none"/>
        </w:rPr>
        <w:t>个以上</w:t>
      </w:r>
      <w:r>
        <w:rPr>
          <w:rFonts w:hint="eastAsia" w:ascii="仿宋_GB2312" w:eastAsia="仿宋_GB2312" w:cs="FZLTHK--GBK1-0"/>
          <w:color w:val="auto"/>
          <w:sz w:val="32"/>
          <w:szCs w:val="32"/>
          <w:highlight w:val="none"/>
          <w:lang w:val="en-US"/>
        </w:rPr>
        <w:t>组成</w:t>
      </w: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eastAsia="zh-CN"/>
        </w:rPr>
        <w:t>会徽、口号、吉祥物</w:t>
      </w:r>
      <w:r>
        <w:rPr>
          <w:rFonts w:hint="eastAsia" w:ascii="仿宋_GB2312" w:eastAsia="仿宋_GB2312" w:cs="FZLTHK--GBK1-0"/>
          <w:color w:val="auto"/>
          <w:sz w:val="32"/>
          <w:szCs w:val="32"/>
          <w:highlight w:val="none"/>
        </w:rPr>
        <w:t>。</w:t>
      </w:r>
    </w:p>
    <w:p>
      <w:pPr>
        <w:pStyle w:val="13"/>
        <w:spacing w:after="113" w:line="520" w:lineRule="exact"/>
        <w:ind w:left="0" w:firstLine="680" w:firstLineChars="200"/>
        <w:rPr>
          <w:rFonts w:hint="eastAsia" w:ascii="仿宋_GB2312" w:eastAsia="仿宋_GB2312" w:cs="FZLTHK--GBK1-0"/>
          <w:color w:val="auto"/>
          <w:sz w:val="32"/>
          <w:szCs w:val="32"/>
          <w:highlight w:val="none"/>
          <w:lang w:eastAsia="zh-CN"/>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2</w:t>
      </w: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val="en-US" w:eastAsia="zh-CN"/>
        </w:rPr>
        <w:t>创意及理念说明</w:t>
      </w:r>
      <w:r>
        <w:rPr>
          <w:rFonts w:hint="eastAsia" w:ascii="仿宋_GB2312" w:eastAsia="仿宋_GB2312" w:cs="FZLTHK--GBK1-0"/>
          <w:color w:val="auto"/>
          <w:sz w:val="32"/>
          <w:szCs w:val="32"/>
          <w:highlight w:val="none"/>
        </w:rPr>
        <w:t>指对会徽</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lang w:val="en-US" w:eastAsia="zh-CN"/>
        </w:rPr>
        <w:t>口号、吉祥物</w:t>
      </w:r>
      <w:r>
        <w:rPr>
          <w:rFonts w:hint="eastAsia" w:ascii="仿宋_GB2312" w:eastAsia="仿宋_GB2312" w:cs="FZLTHK--GBK1-0"/>
          <w:color w:val="auto"/>
          <w:sz w:val="32"/>
          <w:szCs w:val="32"/>
          <w:highlight w:val="none"/>
        </w:rPr>
        <w:t>的创意基础、创作过程、创作理念、灵感和概念的详细说明，还可包括关于会徽</w:t>
      </w:r>
      <w:r>
        <w:rPr>
          <w:rFonts w:hint="eastAsia" w:ascii="仿宋_GB2312" w:eastAsia="仿宋_GB2312" w:cs="FZLTHK--GBK1-0"/>
          <w:color w:val="auto"/>
          <w:sz w:val="32"/>
          <w:szCs w:val="32"/>
          <w:highlight w:val="none"/>
          <w:lang w:eastAsia="zh-CN"/>
        </w:rPr>
        <w:t>、</w:t>
      </w:r>
      <w:r>
        <w:rPr>
          <w:rFonts w:hint="eastAsia" w:ascii="仿宋_GB2312" w:eastAsia="仿宋_GB2312" w:cs="FZLTHK--GBK1-0"/>
          <w:color w:val="auto"/>
          <w:sz w:val="32"/>
          <w:szCs w:val="32"/>
          <w:highlight w:val="none"/>
          <w:lang w:val="en-US" w:eastAsia="zh-CN"/>
        </w:rPr>
        <w:t>口号、吉祥物</w:t>
      </w:r>
      <w:r>
        <w:rPr>
          <w:rFonts w:hint="eastAsia" w:ascii="仿宋_GB2312" w:eastAsia="仿宋_GB2312" w:cs="FZLTHK--GBK1-0"/>
          <w:color w:val="auto"/>
          <w:sz w:val="32"/>
          <w:szCs w:val="32"/>
          <w:highlight w:val="none"/>
        </w:rPr>
        <w:t>创作的故事等</w:t>
      </w:r>
      <w:r>
        <w:rPr>
          <w:rFonts w:hint="eastAsia" w:ascii="仿宋_GB2312" w:eastAsia="仿宋_GB2312" w:cs="FZLTHK--GBK1-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仿宋_GB2312" w:hAnsi="Times New Roman" w:eastAsia="仿宋_GB2312" w:cs="FZLTHK--GBK1-0"/>
          <w:color w:val="auto"/>
          <w:spacing w:val="1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Times New Roman" w:eastAsia="仿宋_GB2312" w:cs="FZLTHK--GBK1-0"/>
          <w:color w:val="auto"/>
          <w:spacing w:val="10"/>
          <w:sz w:val="32"/>
          <w:szCs w:val="32"/>
          <w:highlight w:val="none"/>
          <w:lang w:val="zh-CN" w:eastAsia="zh-CN" w:bidi="ar-SA"/>
        </w:rPr>
      </w:pPr>
    </w:p>
    <w:p>
      <w:pPr>
        <w:spacing w:after="113" w:line="520" w:lineRule="exact"/>
        <w:ind w:firstLine="640" w:firstLineChars="200"/>
        <w:outlineLvl w:val="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br w:type="page"/>
      </w:r>
    </w:p>
    <w:p>
      <w:pPr>
        <w:pStyle w:val="9"/>
        <w:spacing w:after="113" w:line="520" w:lineRule="exact"/>
        <w:ind w:firstLine="691" w:firstLineChars="200"/>
        <w:outlineLvl w:val="0"/>
        <w:rPr>
          <w:rFonts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rPr>
        <w:t>第</w:t>
      </w:r>
      <w:r>
        <w:rPr>
          <w:rFonts w:hint="eastAsia" w:ascii="仿宋_GB2312" w:eastAsia="仿宋_GB2312" w:cs="FZLTCHJW--GB1-0"/>
          <w:b/>
          <w:bCs/>
          <w:color w:val="auto"/>
          <w:sz w:val="32"/>
          <w:szCs w:val="32"/>
          <w:highlight w:val="none"/>
          <w:lang w:val="en-US" w:eastAsia="zh-CN"/>
        </w:rPr>
        <w:t>五</w:t>
      </w:r>
      <w:r>
        <w:rPr>
          <w:rFonts w:hint="eastAsia" w:ascii="仿宋_GB2312" w:eastAsia="仿宋_GB2312" w:cs="FZLTCHJW--GB1-0"/>
          <w:b/>
          <w:bCs/>
          <w:color w:val="auto"/>
          <w:sz w:val="32"/>
          <w:szCs w:val="32"/>
          <w:highlight w:val="none"/>
        </w:rPr>
        <w:t>部分  应征方案的提交</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应征人须按以下要求提交应征方案，否则将会被认为应征人未能遵守本征集文件的</w:t>
      </w:r>
      <w:r>
        <w:rPr>
          <w:rFonts w:ascii="仿宋_GB2312" w:eastAsia="仿宋_GB2312" w:cs="FZLTHK--GBK1-0"/>
          <w:color w:val="auto"/>
          <w:sz w:val="32"/>
          <w:szCs w:val="32"/>
          <w:highlight w:val="none"/>
        </w:rPr>
        <w:t>要求</w:t>
      </w:r>
      <w:r>
        <w:rPr>
          <w:rFonts w:hint="eastAsia" w:ascii="仿宋_GB2312" w:eastAsia="仿宋_GB2312" w:cs="FZLTHK--GBK1-0"/>
          <w:color w:val="auto"/>
          <w:sz w:val="32"/>
          <w:szCs w:val="32"/>
          <w:highlight w:val="none"/>
        </w:rPr>
        <w:t>,并将直接影响对应征方案的接受及评审。</w:t>
      </w:r>
    </w:p>
    <w:p>
      <w:pPr>
        <w:pStyle w:val="9"/>
        <w:spacing w:after="113" w:line="520" w:lineRule="exact"/>
        <w:ind w:firstLine="688"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每位应征人提交的应征方案数量不限，</w:t>
      </w:r>
      <w:r>
        <w:rPr>
          <w:rFonts w:ascii="仿宋_GB2312" w:eastAsia="仿宋_GB2312" w:cs="FZLTHK--GBK1-0"/>
          <w:color w:val="auto"/>
          <w:sz w:val="32"/>
          <w:szCs w:val="32"/>
          <w:highlight w:val="none"/>
        </w:rPr>
        <w:t>每位应征人</w:t>
      </w:r>
      <w:r>
        <w:rPr>
          <w:rFonts w:hint="eastAsia" w:ascii="仿宋_GB2312" w:eastAsia="仿宋_GB2312" w:cs="FZLTHK--GBK1-0"/>
          <w:color w:val="auto"/>
          <w:sz w:val="32"/>
          <w:szCs w:val="32"/>
          <w:highlight w:val="none"/>
        </w:rPr>
        <w:t>可以提交</w:t>
      </w:r>
      <w:r>
        <w:rPr>
          <w:rFonts w:ascii="仿宋_GB2312" w:eastAsia="仿宋_GB2312" w:cs="FZLTHK--GBK1-0"/>
          <w:color w:val="auto"/>
          <w:sz w:val="32"/>
          <w:szCs w:val="32"/>
          <w:highlight w:val="none"/>
        </w:rPr>
        <w:t>一</w:t>
      </w:r>
      <w:r>
        <w:rPr>
          <w:rFonts w:hint="eastAsia" w:ascii="仿宋_GB2312" w:eastAsia="仿宋_GB2312" w:cs="FZLTHK--GBK1-0"/>
          <w:color w:val="auto"/>
          <w:sz w:val="32"/>
          <w:szCs w:val="32"/>
          <w:highlight w:val="none"/>
        </w:rPr>
        <w:t>套（包括</w:t>
      </w:r>
      <w:r>
        <w:rPr>
          <w:rFonts w:hint="eastAsia" w:ascii="仿宋_GB2312" w:eastAsia="仿宋_GB2312" w:cs="FZLTHK--GBK1-0"/>
          <w:color w:val="auto"/>
          <w:sz w:val="32"/>
          <w:szCs w:val="32"/>
          <w:highlight w:val="none"/>
          <w:lang w:eastAsia="zh-CN"/>
        </w:rPr>
        <w:t>2025年第12届世界运动会会徽、口号、吉祥物</w:t>
      </w:r>
      <w:r>
        <w:rPr>
          <w:rFonts w:hint="eastAsia" w:ascii="仿宋_GB2312" w:eastAsia="仿宋_GB2312" w:cs="FZLTHK--GBK1-0"/>
          <w:color w:val="auto"/>
          <w:sz w:val="32"/>
          <w:szCs w:val="32"/>
          <w:highlight w:val="none"/>
        </w:rPr>
        <w:t>）应征方案，也可以提交多套应征方案。</w:t>
      </w:r>
    </w:p>
    <w:p>
      <w:pPr>
        <w:pStyle w:val="9"/>
        <w:spacing w:after="113" w:line="520" w:lineRule="exact"/>
        <w:ind w:firstLine="688" w:firstLineChars="200"/>
        <w:outlineLvl w:val="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lang w:val="en-US" w:eastAsia="zh-CN"/>
        </w:rPr>
        <w:t>5</w:t>
      </w:r>
      <w:r>
        <w:rPr>
          <w:rFonts w:hint="eastAsia" w:ascii="仿宋_GB2312" w:eastAsia="仿宋_GB2312" w:cs="FZLTHK--GBK1-0"/>
          <w:color w:val="auto"/>
          <w:sz w:val="32"/>
          <w:szCs w:val="32"/>
          <w:highlight w:val="none"/>
        </w:rPr>
        <w:t>.1 应征方案的</w:t>
      </w:r>
      <w:r>
        <w:rPr>
          <w:rFonts w:ascii="仿宋_GB2312" w:eastAsia="仿宋_GB2312" w:cs="FZLTHK--GBK1-0"/>
          <w:color w:val="auto"/>
          <w:sz w:val="32"/>
          <w:szCs w:val="32"/>
          <w:highlight w:val="none"/>
        </w:rPr>
        <w:t>提交文件和</w:t>
      </w:r>
      <w:r>
        <w:rPr>
          <w:rFonts w:hint="eastAsia" w:ascii="仿宋_GB2312" w:eastAsia="仿宋_GB2312" w:cs="FZLTHK--GBK1-0"/>
          <w:color w:val="auto"/>
          <w:sz w:val="32"/>
          <w:szCs w:val="32"/>
          <w:highlight w:val="none"/>
        </w:rPr>
        <w:t>顺序要求</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每套应征方案必须按序排列以下适用该应征人的全部文件。应征人提交属于应征人自主选择提交的文件的，亦应当按照下列顺序相应排列：</w:t>
      </w:r>
    </w:p>
    <w:p>
      <w:pPr>
        <w:pStyle w:val="9"/>
        <w:spacing w:after="113" w:line="520" w:lineRule="exact"/>
        <w:ind w:firstLine="688" w:firstLineChars="200"/>
        <w:rPr>
          <w:rFonts w:ascii="仿宋_GB2312" w:eastAsia="仿宋_GB2312" w:cs="FZLTHK--GBK1-0"/>
          <w:b w:val="0"/>
          <w:bCs w:val="0"/>
          <w:color w:val="auto"/>
          <w:sz w:val="32"/>
          <w:szCs w:val="32"/>
          <w:highlight w:val="none"/>
        </w:rPr>
      </w:pPr>
      <w:r>
        <w:rPr>
          <w:rFonts w:hint="eastAsia" w:ascii="仿宋_GB2312" w:eastAsia="仿宋_GB2312" w:cs="FZLTHK--GBK1-0"/>
          <w:color w:val="auto"/>
          <w:sz w:val="32"/>
          <w:szCs w:val="32"/>
          <w:highlight w:val="none"/>
        </w:rPr>
        <w:t>（1）</w:t>
      </w:r>
      <w:r>
        <w:rPr>
          <w:rFonts w:hint="eastAsia" w:ascii="仿宋_GB2312" w:eastAsia="仿宋_GB2312" w:cs="FZLTHK--GBK1-0"/>
          <w:b/>
          <w:bCs/>
          <w:color w:val="auto"/>
          <w:sz w:val="32"/>
          <w:szCs w:val="32"/>
          <w:highlight w:val="none"/>
        </w:rPr>
        <w:t>《承诺函》</w:t>
      </w:r>
      <w:r>
        <w:rPr>
          <w:rFonts w:hint="eastAsia" w:ascii="仿宋_GB2312" w:eastAsia="仿宋_GB2312" w:cs="FZLTHK--GBK1-0"/>
          <w:b w:val="0"/>
          <w:bCs w:val="0"/>
          <w:color w:val="auto"/>
          <w:sz w:val="32"/>
          <w:szCs w:val="32"/>
          <w:highlight w:val="none"/>
        </w:rPr>
        <w:t>（A4纸打印签署</w:t>
      </w:r>
      <w:r>
        <w:rPr>
          <w:rFonts w:hint="default" w:ascii="仿宋_GB2312" w:eastAsia="仿宋_GB2312" w:cs="FZLTHK--GBK1-0"/>
          <w:b w:val="0"/>
          <w:bCs w:val="0"/>
          <w:color w:val="auto"/>
          <w:sz w:val="32"/>
          <w:szCs w:val="32"/>
          <w:highlight w:val="none"/>
        </w:rPr>
        <w:t>上传扫描件</w:t>
      </w:r>
      <w:r>
        <w:rPr>
          <w:rFonts w:hint="eastAsia" w:ascii="仿宋_GB2312" w:eastAsia="仿宋_GB2312" w:cs="FZLTHK--GBK1-0"/>
          <w:b w:val="0"/>
          <w:bCs w:val="0"/>
          <w:color w:val="auto"/>
          <w:sz w:val="32"/>
          <w:szCs w:val="32"/>
          <w:highlight w:val="none"/>
        </w:rPr>
        <w:t>，全部应征人均</w:t>
      </w:r>
      <w:r>
        <w:rPr>
          <w:rFonts w:ascii="仿宋_GB2312" w:eastAsia="仿宋_GB2312" w:cs="FZLTHK--GBK1-0"/>
          <w:b w:val="0"/>
          <w:bCs w:val="0"/>
          <w:color w:val="auto"/>
          <w:sz w:val="32"/>
          <w:szCs w:val="32"/>
          <w:highlight w:val="none"/>
        </w:rPr>
        <w:t>须</w:t>
      </w:r>
      <w:r>
        <w:rPr>
          <w:rFonts w:hint="eastAsia" w:ascii="仿宋_GB2312" w:eastAsia="仿宋_GB2312" w:cs="FZLTHK--GBK1-0"/>
          <w:b w:val="0"/>
          <w:bCs w:val="0"/>
          <w:color w:val="auto"/>
          <w:sz w:val="32"/>
          <w:szCs w:val="32"/>
          <w:highlight w:val="none"/>
        </w:rPr>
        <w:t>提交）；</w:t>
      </w:r>
    </w:p>
    <w:p>
      <w:pPr>
        <w:pStyle w:val="9"/>
        <w:spacing w:after="113" w:line="520" w:lineRule="exact"/>
        <w:ind w:firstLine="688" w:firstLineChars="200"/>
        <w:rPr>
          <w:rFonts w:hint="eastAsia" w:ascii="仿宋_GB2312" w:eastAsia="仿宋_GB2312" w:cs="FZLTHK--GBK1-0"/>
          <w:color w:val="auto"/>
          <w:sz w:val="32"/>
          <w:szCs w:val="32"/>
          <w:highlight w:val="none"/>
          <w:lang w:eastAsia="zh-CN"/>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2</w:t>
      </w:r>
      <w:r>
        <w:rPr>
          <w:rFonts w:hint="eastAsia" w:ascii="仿宋_GB2312" w:eastAsia="仿宋_GB2312" w:cs="FZLTHK--GBK1-0"/>
          <w:color w:val="auto"/>
          <w:sz w:val="32"/>
          <w:szCs w:val="32"/>
          <w:highlight w:val="none"/>
        </w:rPr>
        <w:t>）</w:t>
      </w:r>
      <w:r>
        <w:rPr>
          <w:rFonts w:hint="eastAsia" w:ascii="仿宋_GB2312" w:eastAsia="仿宋_GB2312" w:cs="FZLTHK--GBK1-0"/>
          <w:b/>
          <w:bCs/>
          <w:color w:val="auto"/>
          <w:sz w:val="32"/>
          <w:szCs w:val="32"/>
          <w:highlight w:val="none"/>
        </w:rPr>
        <w:t>《授权书》</w:t>
      </w:r>
      <w:r>
        <w:rPr>
          <w:rFonts w:hint="eastAsia" w:ascii="仿宋_GB2312" w:eastAsia="仿宋_GB2312" w:cs="FZLTHK--GBK1-0"/>
          <w:b w:val="0"/>
          <w:bCs w:val="0"/>
          <w:color w:val="auto"/>
          <w:sz w:val="32"/>
          <w:szCs w:val="32"/>
          <w:highlight w:val="none"/>
        </w:rPr>
        <w:t>（A4纸打印签署</w:t>
      </w:r>
      <w:r>
        <w:rPr>
          <w:rFonts w:hint="default" w:ascii="仿宋_GB2312" w:eastAsia="仿宋_GB2312" w:cs="FZLTHK--GBK1-0"/>
          <w:b w:val="0"/>
          <w:bCs w:val="0"/>
          <w:color w:val="auto"/>
          <w:sz w:val="32"/>
          <w:szCs w:val="32"/>
          <w:highlight w:val="none"/>
        </w:rPr>
        <w:t>上传扫描件</w:t>
      </w:r>
      <w:r>
        <w:rPr>
          <w:rFonts w:hint="eastAsia" w:ascii="仿宋_GB2312" w:eastAsia="仿宋_GB2312" w:cs="FZLTHK--GBK1-0"/>
          <w:b w:val="0"/>
          <w:bCs w:val="0"/>
          <w:color w:val="auto"/>
          <w:sz w:val="32"/>
          <w:szCs w:val="32"/>
          <w:highlight w:val="none"/>
        </w:rPr>
        <w:t>，法人/其他组织应征人须提交）</w:t>
      </w:r>
      <w:r>
        <w:rPr>
          <w:rFonts w:hint="eastAsia" w:ascii="仿宋_GB2312" w:eastAsia="仿宋_GB2312" w:cs="FZLTHK--GBK1-0"/>
          <w:color w:val="auto"/>
          <w:sz w:val="32"/>
          <w:szCs w:val="32"/>
          <w:highlight w:val="none"/>
          <w:lang w:eastAsia="zh-CN"/>
        </w:rPr>
        <w:t>；</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（3）</w:t>
      </w:r>
      <w:r>
        <w:rPr>
          <w:rFonts w:hint="eastAsia" w:ascii="仿宋_GB2312" w:eastAsia="仿宋_GB2312" w:cs="FZLTHK--GBK1-0"/>
          <w:b/>
          <w:bCs/>
          <w:color w:val="auto"/>
          <w:sz w:val="32"/>
          <w:szCs w:val="32"/>
          <w:highlight w:val="none"/>
        </w:rPr>
        <w:t>《应征人填写表格》</w:t>
      </w:r>
      <w:r>
        <w:rPr>
          <w:rFonts w:hint="eastAsia" w:ascii="仿宋_GB2312" w:eastAsia="仿宋_GB2312" w:cs="FZLTHK--GBK1-0"/>
          <w:b w:val="0"/>
          <w:bCs w:val="0"/>
          <w:color w:val="auto"/>
          <w:sz w:val="32"/>
          <w:szCs w:val="32"/>
          <w:highlight w:val="none"/>
        </w:rPr>
        <w:t>（A4纸打印签署</w:t>
      </w:r>
      <w:r>
        <w:rPr>
          <w:rFonts w:hint="default" w:ascii="仿宋_GB2312" w:eastAsia="仿宋_GB2312" w:cs="FZLTHK--GBK1-0"/>
          <w:b w:val="0"/>
          <w:bCs w:val="0"/>
          <w:color w:val="auto"/>
          <w:sz w:val="32"/>
          <w:szCs w:val="32"/>
          <w:highlight w:val="none"/>
        </w:rPr>
        <w:t>上传扫描件</w:t>
      </w:r>
      <w:r>
        <w:rPr>
          <w:rFonts w:hint="eastAsia" w:ascii="仿宋_GB2312" w:eastAsia="仿宋_GB2312" w:cs="FZLTHK--GBK1-0"/>
          <w:b w:val="0"/>
          <w:bCs w:val="0"/>
          <w:color w:val="auto"/>
          <w:sz w:val="32"/>
          <w:szCs w:val="32"/>
          <w:highlight w:val="none"/>
        </w:rPr>
        <w:t>，全部应征人均</w:t>
      </w:r>
      <w:r>
        <w:rPr>
          <w:rFonts w:ascii="仿宋_GB2312" w:eastAsia="仿宋_GB2312" w:cs="FZLTHK--GBK1-0"/>
          <w:b w:val="0"/>
          <w:bCs w:val="0"/>
          <w:color w:val="auto"/>
          <w:sz w:val="32"/>
          <w:szCs w:val="32"/>
          <w:highlight w:val="none"/>
        </w:rPr>
        <w:t>须</w:t>
      </w:r>
      <w:r>
        <w:rPr>
          <w:rFonts w:hint="eastAsia" w:ascii="仿宋_GB2312" w:eastAsia="仿宋_GB2312" w:cs="FZLTHK--GBK1-0"/>
          <w:b w:val="0"/>
          <w:bCs w:val="0"/>
          <w:color w:val="auto"/>
          <w:sz w:val="32"/>
          <w:szCs w:val="32"/>
          <w:highlight w:val="none"/>
        </w:rPr>
        <w:t>提交）</w:t>
      </w:r>
      <w:r>
        <w:rPr>
          <w:rFonts w:hint="eastAsia" w:ascii="仿宋_GB2312" w:eastAsia="仿宋_GB2312" w:cs="FZLTHK--GBK1-0"/>
          <w:color w:val="auto"/>
          <w:sz w:val="32"/>
          <w:szCs w:val="32"/>
          <w:highlight w:val="none"/>
        </w:rPr>
        <w:t>；</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（4）</w:t>
      </w:r>
      <w:r>
        <w:rPr>
          <w:rFonts w:hint="eastAsia" w:ascii="仿宋_GB2312" w:eastAsia="仿宋_GB2312" w:cs="FZLTHK--GBK1-0"/>
          <w:b/>
          <w:bCs/>
          <w:color w:val="auto"/>
          <w:sz w:val="32"/>
          <w:szCs w:val="32"/>
          <w:highlight w:val="none"/>
        </w:rPr>
        <w:t>应征人身份证明文件</w:t>
      </w:r>
      <w:r>
        <w:rPr>
          <w:rFonts w:hint="eastAsia" w:ascii="仿宋_GB2312" w:eastAsia="仿宋_GB2312" w:cs="FZLTHK--GBK1-0"/>
          <w:b w:val="0"/>
          <w:bCs w:val="0"/>
          <w:color w:val="auto"/>
          <w:sz w:val="32"/>
          <w:szCs w:val="32"/>
          <w:highlight w:val="none"/>
        </w:rPr>
        <w:t>（</w:t>
      </w:r>
      <w:r>
        <w:rPr>
          <w:rFonts w:hint="default" w:ascii="仿宋_GB2312" w:eastAsia="仿宋_GB2312" w:cs="FZLTHK--GBK1-0"/>
          <w:b w:val="0"/>
          <w:bCs w:val="0"/>
          <w:color w:val="auto"/>
          <w:sz w:val="32"/>
          <w:szCs w:val="32"/>
          <w:highlight w:val="none"/>
        </w:rPr>
        <w:t>上传扫描件</w:t>
      </w:r>
      <w:r>
        <w:rPr>
          <w:rFonts w:hint="eastAsia" w:ascii="仿宋_GB2312" w:eastAsia="仿宋_GB2312" w:cs="FZLTHK--GBK1-0"/>
          <w:b w:val="0"/>
          <w:bCs w:val="0"/>
          <w:color w:val="auto"/>
          <w:sz w:val="32"/>
          <w:szCs w:val="32"/>
          <w:highlight w:val="none"/>
        </w:rPr>
        <w:t>，全部应征人均</w:t>
      </w:r>
      <w:r>
        <w:rPr>
          <w:rFonts w:ascii="仿宋_GB2312" w:eastAsia="仿宋_GB2312" w:cs="FZLTHK--GBK1-0"/>
          <w:b w:val="0"/>
          <w:bCs w:val="0"/>
          <w:color w:val="auto"/>
          <w:sz w:val="32"/>
          <w:szCs w:val="32"/>
          <w:highlight w:val="none"/>
        </w:rPr>
        <w:t>须</w:t>
      </w:r>
      <w:r>
        <w:rPr>
          <w:rFonts w:hint="eastAsia" w:ascii="仿宋_GB2312" w:eastAsia="仿宋_GB2312" w:cs="FZLTHK--GBK1-0"/>
          <w:b w:val="0"/>
          <w:bCs w:val="0"/>
          <w:color w:val="auto"/>
          <w:sz w:val="32"/>
          <w:szCs w:val="32"/>
          <w:highlight w:val="none"/>
        </w:rPr>
        <w:t>提交）</w:t>
      </w:r>
      <w:r>
        <w:rPr>
          <w:rFonts w:hint="eastAsia" w:ascii="仿宋_GB2312" w:eastAsia="仿宋_GB2312" w:cs="FZLTHK--GBK1-0"/>
          <w:color w:val="auto"/>
          <w:sz w:val="32"/>
          <w:szCs w:val="32"/>
          <w:highlight w:val="none"/>
        </w:rPr>
        <w:t>；</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（5）应征人认为有必要提交的资质文件和其他必要文件（</w:t>
      </w:r>
      <w:r>
        <w:rPr>
          <w:rFonts w:hint="default" w:ascii="仿宋_GB2312" w:eastAsia="仿宋_GB2312" w:cs="FZLTHK--GBK1-0"/>
          <w:color w:val="auto"/>
          <w:sz w:val="32"/>
          <w:szCs w:val="32"/>
          <w:highlight w:val="none"/>
        </w:rPr>
        <w:t>上传扫描件</w:t>
      </w:r>
      <w:r>
        <w:rPr>
          <w:rFonts w:hint="eastAsia" w:ascii="仿宋_GB2312" w:eastAsia="仿宋_GB2312" w:cs="FZLTHK--GBK1-0"/>
          <w:color w:val="auto"/>
          <w:sz w:val="32"/>
          <w:szCs w:val="32"/>
          <w:highlight w:val="none"/>
        </w:rPr>
        <w:t>，应征人自主选择提交）；</w:t>
      </w:r>
    </w:p>
    <w:p>
      <w:pPr>
        <w:pStyle w:val="9"/>
        <w:spacing w:after="113" w:line="520" w:lineRule="exact"/>
        <w:ind w:firstLine="688" w:firstLineChars="200"/>
        <w:rPr>
          <w:rFonts w:hint="eastAsia" w:ascii="仿宋_GB2312" w:eastAsia="仿宋_GB2312" w:cs="FZLTHK--GBK1-0"/>
          <w:b/>
          <w:bCs/>
          <w:color w:val="auto"/>
          <w:sz w:val="32"/>
          <w:szCs w:val="32"/>
          <w:highlight w:val="none"/>
          <w:lang w:eastAsia="zh-CN"/>
        </w:rPr>
      </w:pPr>
      <w:r>
        <w:rPr>
          <w:rFonts w:hint="eastAsia" w:ascii="仿宋_GB2312" w:eastAsia="仿宋_GB2312" w:cs="FZLTHK--GBK1-0"/>
          <w:color w:val="auto"/>
          <w:sz w:val="32"/>
          <w:szCs w:val="32"/>
          <w:highlight w:val="none"/>
        </w:rPr>
        <w:t>（6）</w:t>
      </w:r>
      <w:r>
        <w:rPr>
          <w:rFonts w:hint="eastAsia" w:ascii="仿宋_GB2312" w:eastAsia="仿宋_GB2312" w:cs="FZLTHK--GBK1-0"/>
          <w:b/>
          <w:bCs/>
          <w:color w:val="auto"/>
          <w:sz w:val="32"/>
          <w:szCs w:val="32"/>
          <w:highlight w:val="none"/>
          <w:lang w:eastAsia="zh-CN"/>
        </w:rPr>
        <w:t>会徽、口号、吉祥物</w:t>
      </w:r>
      <w:r>
        <w:rPr>
          <w:rFonts w:hint="eastAsia" w:ascii="仿宋_GB2312" w:eastAsia="仿宋_GB2312" w:cs="FZLTHK--GBK1-0"/>
          <w:b/>
          <w:bCs/>
          <w:color w:val="auto"/>
          <w:sz w:val="32"/>
          <w:szCs w:val="32"/>
          <w:highlight w:val="none"/>
        </w:rPr>
        <w:t>设计图稿（全部应征人均</w:t>
      </w:r>
      <w:r>
        <w:rPr>
          <w:rFonts w:ascii="仿宋_GB2312" w:eastAsia="仿宋_GB2312" w:cs="FZLTHK--GBK1-0"/>
          <w:b/>
          <w:bCs/>
          <w:color w:val="auto"/>
          <w:sz w:val="32"/>
          <w:szCs w:val="32"/>
          <w:highlight w:val="none"/>
        </w:rPr>
        <w:t>须</w:t>
      </w:r>
      <w:r>
        <w:rPr>
          <w:rFonts w:hint="eastAsia" w:ascii="仿宋_GB2312" w:eastAsia="仿宋_GB2312" w:cs="FZLTHK--GBK1-0"/>
          <w:b/>
          <w:bCs/>
          <w:color w:val="auto"/>
          <w:sz w:val="32"/>
          <w:szCs w:val="32"/>
          <w:highlight w:val="none"/>
        </w:rPr>
        <w:t>提交</w:t>
      </w:r>
      <w:r>
        <w:rPr>
          <w:rFonts w:hint="eastAsia" w:ascii="仿宋_GB2312" w:eastAsia="仿宋_GB2312" w:cs="FZLTHK--GBK1-0"/>
          <w:b/>
          <w:bCs/>
          <w:color w:val="auto"/>
          <w:sz w:val="32"/>
          <w:szCs w:val="32"/>
          <w:highlight w:val="none"/>
          <w:lang w:eastAsia="zh-CN"/>
        </w:rPr>
        <w:t>）</w:t>
      </w:r>
    </w:p>
    <w:p>
      <w:pPr>
        <w:pStyle w:val="9"/>
        <w:numPr>
          <w:ilvl w:val="0"/>
          <w:numId w:val="2"/>
        </w:numPr>
        <w:spacing w:after="113" w:line="520" w:lineRule="exact"/>
        <w:ind w:firstLine="691" w:firstLineChars="200"/>
        <w:rPr>
          <w:rFonts w:hint="eastAsia" w:ascii="仿宋_GB2312" w:eastAsia="仿宋_GB2312" w:cs="FZLTHK--GBK1-0"/>
          <w:color w:val="auto"/>
          <w:sz w:val="32"/>
          <w:szCs w:val="32"/>
          <w:highlight w:val="none"/>
          <w:lang w:eastAsia="zh-CN"/>
        </w:rPr>
      </w:pPr>
      <w:r>
        <w:rPr>
          <w:rFonts w:hint="eastAsia" w:ascii="仿宋_GB2312" w:eastAsia="仿宋_GB2312" w:cs="FZLTHK--GBK1-0"/>
          <w:b/>
          <w:bCs/>
          <w:color w:val="auto"/>
          <w:sz w:val="32"/>
          <w:szCs w:val="32"/>
          <w:highlight w:val="none"/>
          <w:lang w:eastAsia="zh-CN"/>
        </w:rPr>
        <w:t>会徽、口号、吉祥物</w:t>
      </w:r>
      <w:r>
        <w:rPr>
          <w:rFonts w:hint="eastAsia" w:ascii="仿宋_GB2312" w:eastAsia="仿宋_GB2312" w:cs="FZLTHK--GBK1-0"/>
          <w:b/>
          <w:bCs/>
          <w:color w:val="auto"/>
          <w:sz w:val="32"/>
          <w:szCs w:val="32"/>
          <w:highlight w:val="none"/>
          <w:lang w:val="en-US" w:eastAsia="zh-CN"/>
        </w:rPr>
        <w:t>创意及理念说明</w:t>
      </w:r>
      <w:r>
        <w:rPr>
          <w:rFonts w:hint="eastAsia" w:ascii="仿宋_GB2312" w:eastAsia="仿宋_GB2312" w:cs="FZLTHK--GBK1-0"/>
          <w:b w:val="0"/>
          <w:bCs w:val="0"/>
          <w:color w:val="auto"/>
          <w:sz w:val="32"/>
          <w:szCs w:val="32"/>
          <w:highlight w:val="none"/>
        </w:rPr>
        <w:t>（</w:t>
      </w:r>
      <w:r>
        <w:rPr>
          <w:rFonts w:hint="eastAsia" w:ascii="仿宋_GB2312" w:eastAsia="仿宋_GB2312" w:cs="FZLTHK--GBK1-0"/>
          <w:b/>
          <w:bCs/>
          <w:color w:val="auto"/>
          <w:sz w:val="32"/>
          <w:szCs w:val="32"/>
          <w:highlight w:val="none"/>
        </w:rPr>
        <w:t>全部应征人均</w:t>
      </w:r>
      <w:r>
        <w:rPr>
          <w:rFonts w:ascii="仿宋_GB2312" w:eastAsia="仿宋_GB2312" w:cs="FZLTHK--GBK1-0"/>
          <w:b/>
          <w:bCs/>
          <w:color w:val="auto"/>
          <w:sz w:val="32"/>
          <w:szCs w:val="32"/>
          <w:highlight w:val="none"/>
        </w:rPr>
        <w:t>须</w:t>
      </w:r>
      <w:r>
        <w:rPr>
          <w:rFonts w:hint="eastAsia" w:ascii="仿宋_GB2312" w:eastAsia="仿宋_GB2312" w:cs="FZLTHK--GBK1-0"/>
          <w:b/>
          <w:bCs/>
          <w:color w:val="auto"/>
          <w:sz w:val="32"/>
          <w:szCs w:val="32"/>
          <w:highlight w:val="none"/>
        </w:rPr>
        <w:t>提交</w:t>
      </w:r>
      <w:r>
        <w:rPr>
          <w:rFonts w:hint="eastAsia" w:ascii="仿宋_GB2312" w:eastAsia="仿宋_GB2312" w:cs="FZLTHK--GBK1-0"/>
          <w:b/>
          <w:bCs/>
          <w:color w:val="auto"/>
          <w:sz w:val="32"/>
          <w:szCs w:val="32"/>
          <w:highlight w:val="none"/>
          <w:lang w:eastAsia="zh-CN"/>
        </w:rPr>
        <w:t>）</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val="en-US" w:eastAsia="zh-CN"/>
        </w:rPr>
        <w:t>9</w:t>
      </w:r>
      <w:r>
        <w:rPr>
          <w:rFonts w:hint="eastAsia" w:ascii="仿宋_GB2312" w:eastAsia="仿宋_GB2312" w:cs="FZLTHK--GBK1-0"/>
          <w:color w:val="auto"/>
          <w:sz w:val="32"/>
          <w:szCs w:val="32"/>
          <w:highlight w:val="none"/>
        </w:rPr>
        <w:t>）应征设计方案的影视资料（应征人自主选择提交）；</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val="en-US" w:eastAsia="zh-CN"/>
        </w:rPr>
        <w:t>10</w:t>
      </w:r>
      <w:r>
        <w:rPr>
          <w:rFonts w:hint="eastAsia" w:ascii="仿宋_GB2312" w:eastAsia="仿宋_GB2312" w:cs="FZLTHK--GBK1-0"/>
          <w:color w:val="auto"/>
          <w:sz w:val="32"/>
          <w:szCs w:val="32"/>
          <w:highlight w:val="none"/>
        </w:rPr>
        <w:t>）应征人认为需要提交的其他文件（应征人自主选择提交）；</w:t>
      </w:r>
    </w:p>
    <w:p>
      <w:pPr>
        <w:pStyle w:val="9"/>
        <w:spacing w:after="113" w:line="520" w:lineRule="exact"/>
        <w:ind w:firstLine="688"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val="en-US" w:eastAsia="zh-CN"/>
        </w:rPr>
        <w:t>11</w:t>
      </w:r>
      <w:r>
        <w:rPr>
          <w:rFonts w:hint="eastAsia"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要求的其他文件（如适用）。</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lang w:val="en-US" w:eastAsia="zh-CN"/>
        </w:rPr>
        <w:t>5</w:t>
      </w:r>
      <w:r>
        <w:rPr>
          <w:rFonts w:hint="eastAsia" w:ascii="仿宋_GB2312" w:eastAsia="仿宋_GB2312" w:cs="FZLTHK--GBK1-0"/>
          <w:color w:val="auto"/>
          <w:sz w:val="32"/>
          <w:szCs w:val="32"/>
          <w:highlight w:val="none"/>
        </w:rPr>
        <w:t>.2 应征</w:t>
      </w:r>
      <w:r>
        <w:rPr>
          <w:rFonts w:ascii="仿宋_GB2312" w:eastAsia="仿宋_GB2312" w:cs="FZLTHK--GBK1-0"/>
          <w:color w:val="auto"/>
          <w:sz w:val="32"/>
          <w:szCs w:val="32"/>
          <w:highlight w:val="none"/>
        </w:rPr>
        <w:t>方案</w:t>
      </w:r>
      <w:r>
        <w:rPr>
          <w:rFonts w:hint="eastAsia" w:ascii="仿宋_GB2312" w:eastAsia="仿宋_GB2312" w:cs="FZLTHK--GBK1-0"/>
          <w:color w:val="auto"/>
          <w:sz w:val="32"/>
          <w:szCs w:val="32"/>
          <w:highlight w:val="none"/>
        </w:rPr>
        <w:t>的包装要求</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（1）应征人应当将上述6.1（1）-（5）项文件作为一个文件包（即“应征资质文件与法律文件”），将上述6.1（6）-（</w:t>
      </w:r>
      <w:r>
        <w:rPr>
          <w:rFonts w:ascii="仿宋_GB2312" w:eastAsia="仿宋_GB2312" w:cs="FZLTHK--GBK1-0"/>
          <w:color w:val="auto"/>
          <w:sz w:val="32"/>
          <w:szCs w:val="32"/>
          <w:highlight w:val="none"/>
        </w:rPr>
        <w:t>1</w:t>
      </w:r>
      <w:r>
        <w:rPr>
          <w:rFonts w:hint="eastAsia" w:ascii="仿宋_GB2312" w:eastAsia="仿宋_GB2312" w:cs="FZLTHK--GBK1-0"/>
          <w:color w:val="auto"/>
          <w:sz w:val="32"/>
          <w:szCs w:val="32"/>
          <w:highlight w:val="none"/>
          <w:lang w:val="en-US" w:eastAsia="zh-CN"/>
        </w:rPr>
        <w:t>1</w:t>
      </w:r>
      <w:r>
        <w:rPr>
          <w:rFonts w:hint="eastAsia" w:ascii="仿宋_GB2312" w:eastAsia="仿宋_GB2312" w:cs="FZLTHK--GBK1-0"/>
          <w:color w:val="auto"/>
          <w:sz w:val="32"/>
          <w:szCs w:val="32"/>
          <w:highlight w:val="none"/>
        </w:rPr>
        <w:t>）项文件作为另外一个文件包（即“应征设计方案”）。</w:t>
      </w:r>
    </w:p>
    <w:p>
      <w:pPr>
        <w:pStyle w:val="9"/>
        <w:spacing w:after="113" w:line="520" w:lineRule="exact"/>
        <w:ind w:firstLine="688" w:firstLineChars="200"/>
        <w:rPr>
          <w:rFonts w:hint="eastAsia"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 xml:space="preserve">（2） </w:t>
      </w:r>
      <w:r>
        <w:rPr>
          <w:rFonts w:hint="eastAsia" w:ascii="仿宋_GB2312" w:eastAsia="仿宋_GB2312" w:cs="FZLTHK--GBK1-0"/>
          <w:b/>
          <w:bCs/>
          <w:color w:val="auto"/>
          <w:sz w:val="32"/>
          <w:szCs w:val="32"/>
          <w:highlight w:val="none"/>
        </w:rPr>
        <w:t>“应征资质文件与法律文件” 和“应征设计方案”须分别</w:t>
      </w:r>
      <w:r>
        <w:rPr>
          <w:rFonts w:hint="default" w:ascii="仿宋_GB2312" w:eastAsia="仿宋_GB2312" w:cs="FZLTHK--GBK1-0"/>
          <w:b/>
          <w:bCs/>
          <w:color w:val="auto"/>
          <w:sz w:val="32"/>
          <w:szCs w:val="32"/>
          <w:highlight w:val="none"/>
        </w:rPr>
        <w:t>打包压缩</w:t>
      </w:r>
      <w:r>
        <w:rPr>
          <w:rFonts w:hint="eastAsia" w:ascii="仿宋_GB2312" w:eastAsia="仿宋_GB2312" w:cs="FZLTHK--GBK1-0"/>
          <w:b/>
          <w:bCs/>
          <w:color w:val="auto"/>
          <w:sz w:val="32"/>
          <w:szCs w:val="32"/>
          <w:highlight w:val="none"/>
        </w:rPr>
        <w:t>后，在</w:t>
      </w:r>
      <w:r>
        <w:rPr>
          <w:rFonts w:hint="default" w:ascii="仿宋_GB2312" w:eastAsia="仿宋_GB2312" w:cs="FZLTHK--GBK1-0"/>
          <w:b/>
          <w:bCs/>
          <w:color w:val="auto"/>
          <w:sz w:val="32"/>
          <w:szCs w:val="32"/>
          <w:highlight w:val="none"/>
        </w:rPr>
        <w:t>文件名</w:t>
      </w:r>
      <w:r>
        <w:rPr>
          <w:rFonts w:hint="eastAsia" w:ascii="仿宋_GB2312" w:eastAsia="仿宋_GB2312" w:cs="FZLTHK--GBK1-0"/>
          <w:b/>
          <w:bCs/>
          <w:color w:val="auto"/>
          <w:sz w:val="32"/>
          <w:szCs w:val="32"/>
          <w:highlight w:val="none"/>
        </w:rPr>
        <w:t>对应标注“</w:t>
      </w:r>
      <w:r>
        <w:rPr>
          <w:rFonts w:hint="default" w:ascii="仿宋_GB2312" w:eastAsia="仿宋_GB2312" w:cs="FZLTHK--GBK1-0"/>
          <w:b/>
          <w:bCs/>
          <w:color w:val="auto"/>
          <w:sz w:val="32"/>
          <w:szCs w:val="32"/>
          <w:highlight w:val="none"/>
        </w:rPr>
        <w:t xml:space="preserve"> </w:t>
      </w:r>
      <w:r>
        <w:rPr>
          <w:rFonts w:hint="eastAsia" w:ascii="仿宋_GB2312" w:eastAsia="仿宋_GB2312" w:cs="FZLTHK--GBK1-0"/>
          <w:b/>
          <w:bCs/>
          <w:color w:val="auto"/>
          <w:sz w:val="32"/>
          <w:szCs w:val="32"/>
          <w:highlight w:val="none"/>
        </w:rPr>
        <w:t>“应征资质文件与法律文件” 和“应征设计方案”</w:t>
      </w:r>
      <w:r>
        <w:rPr>
          <w:rFonts w:hint="default" w:ascii="仿宋_GB2312" w:eastAsia="仿宋_GB2312" w:cs="FZLTHK--GBK1-0"/>
          <w:color w:val="auto"/>
          <w:sz w:val="32"/>
          <w:szCs w:val="32"/>
          <w:highlight w:val="none"/>
        </w:rPr>
        <w:t>。</w:t>
      </w:r>
    </w:p>
    <w:p>
      <w:pPr>
        <w:pStyle w:val="9"/>
        <w:spacing w:after="113" w:line="520" w:lineRule="exact"/>
        <w:ind w:firstLine="688" w:firstLineChars="200"/>
        <w:outlineLvl w:val="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lang w:val="en-US" w:eastAsia="zh-CN"/>
        </w:rPr>
        <w:t>5</w:t>
      </w:r>
      <w:r>
        <w:rPr>
          <w:rFonts w:hint="eastAsia" w:ascii="仿宋_GB2312" w:eastAsia="仿宋_GB2312" w:cs="FZLTHK--GBK1-0"/>
          <w:color w:val="auto"/>
          <w:sz w:val="32"/>
          <w:szCs w:val="32"/>
          <w:highlight w:val="none"/>
        </w:rPr>
        <w:t>.3 应征方案的填写、签署及其他要求</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1</w:t>
      </w:r>
      <w:r>
        <w:rPr>
          <w:rFonts w:hint="eastAsia" w:ascii="仿宋_GB2312" w:eastAsia="仿宋_GB2312" w:cs="FZLTHK--GBK1-0"/>
          <w:color w:val="auto"/>
          <w:sz w:val="32"/>
          <w:szCs w:val="32"/>
          <w:highlight w:val="none"/>
        </w:rPr>
        <w:t>）《承诺函》、《授权书》、《应征人填写表格》正本应</w:t>
      </w:r>
      <w:r>
        <w:rPr>
          <w:rFonts w:hint="eastAsia" w:ascii="仿宋_GB2312" w:eastAsia="仿宋_GB2312" w:cs="FZLTHK--GBK1-0"/>
          <w:b/>
          <w:bCs/>
          <w:color w:val="auto"/>
          <w:sz w:val="32"/>
          <w:szCs w:val="32"/>
          <w:highlight w:val="none"/>
        </w:rPr>
        <w:t>使用不褪色的蓝色或黑色墨水填写</w:t>
      </w:r>
      <w:r>
        <w:rPr>
          <w:rFonts w:hint="eastAsia" w:ascii="仿宋_GB2312" w:eastAsia="仿宋_GB2312" w:cs="FZLTHK--GBK1-0"/>
          <w:color w:val="auto"/>
          <w:sz w:val="32"/>
          <w:szCs w:val="32"/>
          <w:highlight w:val="none"/>
        </w:rPr>
        <w:t>，</w:t>
      </w:r>
      <w:r>
        <w:rPr>
          <w:rFonts w:hint="eastAsia" w:ascii="仿宋_GB2312" w:eastAsia="仿宋_GB2312" w:cs="FZLTHK--GBK1-0"/>
          <w:b/>
          <w:bCs/>
          <w:color w:val="auto"/>
          <w:sz w:val="32"/>
          <w:szCs w:val="32"/>
          <w:highlight w:val="none"/>
        </w:rPr>
        <w:t>并由应征人</w:t>
      </w:r>
      <w:r>
        <w:rPr>
          <w:rFonts w:ascii="仿宋_GB2312" w:eastAsia="仿宋_GB2312" w:cs="FZLTHK--GBK1-0"/>
          <w:b/>
          <w:bCs/>
          <w:color w:val="auto"/>
          <w:sz w:val="32"/>
          <w:szCs w:val="32"/>
          <w:highlight w:val="none"/>
        </w:rPr>
        <w:t>签署</w:t>
      </w:r>
      <w:r>
        <w:rPr>
          <w:rFonts w:hint="eastAsia" w:ascii="仿宋_GB2312" w:eastAsia="仿宋_GB2312" w:cs="FZLTHK--GBK1-0"/>
          <w:color w:val="auto"/>
          <w:sz w:val="32"/>
          <w:szCs w:val="32"/>
          <w:highlight w:val="none"/>
        </w:rPr>
        <w:t>。应征人为自然人的，由自然人本人（如自然人为无民事行为能力或限制民事行为能力人的，需</w:t>
      </w:r>
      <w:r>
        <w:rPr>
          <w:rFonts w:ascii="仿宋_GB2312" w:eastAsia="仿宋_GB2312" w:cs="FZLTHK--GBK1-0"/>
          <w:color w:val="auto"/>
          <w:sz w:val="32"/>
          <w:szCs w:val="32"/>
          <w:highlight w:val="none"/>
        </w:rPr>
        <w:t>法定代理人</w:t>
      </w:r>
      <w:r>
        <w:rPr>
          <w:rFonts w:hint="eastAsia" w:ascii="仿宋_GB2312" w:eastAsia="仿宋_GB2312" w:cs="FZLTHK--GBK1-0"/>
          <w:color w:val="auto"/>
          <w:sz w:val="32"/>
          <w:szCs w:val="32"/>
          <w:highlight w:val="none"/>
        </w:rPr>
        <w:t>同时）亲自签名（签名需与提交的身份证件姓名一致，需按照正常习惯签署，下同）；应征人为法人或者其他组织的，由法人或者其他组织的法定代表人</w:t>
      </w:r>
      <w:r>
        <w:rPr>
          <w:rFonts w:ascii="仿宋_GB2312" w:eastAsia="仿宋_GB2312" w:cs="FZLTHK--GBK1-0"/>
          <w:color w:val="auto"/>
          <w:sz w:val="32"/>
          <w:szCs w:val="32"/>
          <w:highlight w:val="none"/>
        </w:rPr>
        <w:t>/</w:t>
      </w:r>
      <w:r>
        <w:rPr>
          <w:rFonts w:hint="eastAsia" w:ascii="仿宋_GB2312" w:eastAsia="仿宋_GB2312" w:cs="FZLTHK--GBK1-0"/>
          <w:color w:val="auto"/>
          <w:sz w:val="32"/>
          <w:szCs w:val="32"/>
          <w:highlight w:val="none"/>
        </w:rPr>
        <w:t>负责人</w:t>
      </w:r>
      <w:r>
        <w:rPr>
          <w:rFonts w:ascii="仿宋_GB2312" w:eastAsia="仿宋_GB2312" w:cs="FZLTHK--GBK1-0"/>
          <w:color w:val="auto"/>
          <w:sz w:val="32"/>
          <w:szCs w:val="32"/>
          <w:highlight w:val="none"/>
        </w:rPr>
        <w:t>和</w:t>
      </w:r>
      <w:r>
        <w:rPr>
          <w:rFonts w:hint="eastAsia" w:ascii="仿宋_GB2312" w:eastAsia="仿宋_GB2312" w:cs="FZLTHK--GBK1-0"/>
          <w:color w:val="auto"/>
          <w:sz w:val="32"/>
          <w:szCs w:val="32"/>
          <w:highlight w:val="none"/>
        </w:rPr>
        <w:t>授权代表签名并加盖法人或其他组织的</w:t>
      </w:r>
      <w:r>
        <w:rPr>
          <w:rFonts w:ascii="仿宋_GB2312" w:eastAsia="仿宋_GB2312" w:cs="FZLTHK--GBK1-0"/>
          <w:color w:val="auto"/>
          <w:sz w:val="32"/>
          <w:szCs w:val="32"/>
          <w:highlight w:val="none"/>
        </w:rPr>
        <w:t>印</w:t>
      </w:r>
      <w:r>
        <w:rPr>
          <w:rFonts w:hint="eastAsia" w:ascii="仿宋_GB2312" w:eastAsia="仿宋_GB2312" w:cs="FZLTHK--GBK1-0"/>
          <w:color w:val="auto"/>
          <w:sz w:val="32"/>
          <w:szCs w:val="32"/>
          <w:highlight w:val="none"/>
        </w:rPr>
        <w:t>章（如有）。</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2</w:t>
      </w:r>
      <w:r>
        <w:rPr>
          <w:rFonts w:hint="eastAsia" w:ascii="仿宋_GB2312" w:eastAsia="仿宋_GB2312" w:cs="FZLTHK--GBK1-0"/>
          <w:color w:val="auto"/>
          <w:sz w:val="32"/>
          <w:szCs w:val="32"/>
          <w:highlight w:val="none"/>
        </w:rPr>
        <w:t>）应征资质文件与法律文件的每一页都应由应征人签署，其中：应征人为自然人的，由自然人（如自然人为无民事行为能力或限制民事行为能力人的，需</w:t>
      </w:r>
      <w:r>
        <w:rPr>
          <w:rFonts w:ascii="仿宋_GB2312" w:eastAsia="仿宋_GB2312" w:cs="FZLTHK--GBK1-0"/>
          <w:color w:val="auto"/>
          <w:sz w:val="32"/>
          <w:szCs w:val="32"/>
          <w:highlight w:val="none"/>
        </w:rPr>
        <w:t>法定代理人</w:t>
      </w:r>
      <w:r>
        <w:rPr>
          <w:rFonts w:hint="eastAsia" w:ascii="仿宋_GB2312" w:eastAsia="仿宋_GB2312" w:cs="FZLTHK--GBK1-0"/>
          <w:color w:val="auto"/>
          <w:sz w:val="32"/>
          <w:szCs w:val="32"/>
          <w:highlight w:val="none"/>
        </w:rPr>
        <w:t>同时）在文件右下角签署其姓或姓的拼音首字母；应征人为法人</w:t>
      </w:r>
      <w:r>
        <w:rPr>
          <w:rFonts w:ascii="仿宋_GB2312" w:eastAsia="仿宋_GB2312" w:cs="FZLTHK--GBK1-0"/>
          <w:color w:val="auto"/>
          <w:sz w:val="32"/>
          <w:szCs w:val="32"/>
          <w:highlight w:val="none"/>
        </w:rPr>
        <w:t>或</w:t>
      </w:r>
      <w:r>
        <w:rPr>
          <w:rFonts w:hint="eastAsia" w:ascii="仿宋_GB2312" w:eastAsia="仿宋_GB2312" w:cs="FZLTHK--GBK1-0"/>
          <w:color w:val="auto"/>
          <w:sz w:val="32"/>
          <w:szCs w:val="32"/>
          <w:highlight w:val="none"/>
        </w:rPr>
        <w:t>其他组织的，法人或其他组织的法定代表人、负责人或其授权代表在文件右下角</w:t>
      </w:r>
      <w:r>
        <w:rPr>
          <w:rFonts w:ascii="仿宋_GB2312" w:eastAsia="仿宋_GB2312" w:cs="FZLTHK--GBK1-0"/>
          <w:color w:val="auto"/>
          <w:sz w:val="32"/>
          <w:szCs w:val="32"/>
          <w:highlight w:val="none"/>
        </w:rPr>
        <w:t>签署</w:t>
      </w:r>
      <w:r>
        <w:rPr>
          <w:rFonts w:hint="eastAsia" w:ascii="仿宋_GB2312" w:eastAsia="仿宋_GB2312" w:cs="FZLTHK--GBK1-0"/>
          <w:color w:val="auto"/>
          <w:sz w:val="32"/>
          <w:szCs w:val="32"/>
          <w:highlight w:val="none"/>
        </w:rPr>
        <w:t xml:space="preserve">其姓或姓的拼音首字母并骑缝加盖法人或其他组织印章（如有）。同一应征方案的应征人为两位或两位以上的，每位应征人均须按前述要求进行签署。    </w:t>
      </w:r>
    </w:p>
    <w:p>
      <w:pPr>
        <w:pStyle w:val="9"/>
        <w:spacing w:after="113" w:line="520" w:lineRule="exact"/>
        <w:ind w:firstLine="688" w:firstLineChars="200"/>
        <w:rPr>
          <w:rFonts w:ascii="仿宋_GB2312" w:eastAsia="仿宋_GB2312" w:cs="FZLTHK--GBK1-0"/>
          <w:color w:val="auto"/>
          <w:sz w:val="32"/>
          <w:szCs w:val="32"/>
          <w:highlight w:val="none"/>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3</w:t>
      </w:r>
      <w:r>
        <w:rPr>
          <w:rFonts w:hint="eastAsia" w:ascii="仿宋_GB2312" w:eastAsia="仿宋_GB2312" w:cs="FZLTHK--GBK1-0"/>
          <w:color w:val="auto"/>
          <w:sz w:val="32"/>
          <w:szCs w:val="32"/>
          <w:highlight w:val="none"/>
        </w:rPr>
        <w:t>）应征方案应避免涂改或插入文字（但根据</w:t>
      </w:r>
      <w:r>
        <w:rPr>
          <w:rFonts w:hint="eastAsia" w:ascii="仿宋_GB2312" w:eastAsia="仿宋_GB2312" w:cs="FZLTHK--GBK1-0"/>
          <w:color w:val="auto"/>
          <w:sz w:val="32"/>
          <w:szCs w:val="32"/>
          <w:highlight w:val="none"/>
          <w:lang w:eastAsia="zh-CN"/>
        </w:rPr>
        <w:t>世运会筹备工作专班</w:t>
      </w:r>
      <w:r>
        <w:rPr>
          <w:rFonts w:hint="eastAsia" w:ascii="仿宋_GB2312" w:eastAsia="仿宋_GB2312" w:cs="FZLTHK--GBK1-0"/>
          <w:color w:val="auto"/>
          <w:sz w:val="32"/>
          <w:szCs w:val="32"/>
          <w:highlight w:val="none"/>
        </w:rPr>
        <w:t>书面要求进行更改的除外）。若为修正错误必须这样做时，应征人应当在更改处签署确认（签署要求同第6.3（1）/（2）的要求一致）。</w:t>
      </w:r>
    </w:p>
    <w:p>
      <w:pPr>
        <w:pStyle w:val="9"/>
        <w:spacing w:after="113" w:line="520" w:lineRule="exact"/>
        <w:ind w:firstLine="688"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eastAsia="仿宋_GB2312" w:cs="FZLTHK--GBK1-0"/>
          <w:color w:val="auto"/>
          <w:sz w:val="32"/>
          <w:szCs w:val="32"/>
          <w:highlight w:val="none"/>
        </w:rPr>
        <w:t>（</w:t>
      </w:r>
      <w:r>
        <w:rPr>
          <w:rFonts w:ascii="仿宋_GB2312" w:eastAsia="仿宋_GB2312" w:cs="FZLTHK--GBK1-0"/>
          <w:color w:val="auto"/>
          <w:sz w:val="32"/>
          <w:szCs w:val="32"/>
          <w:highlight w:val="none"/>
        </w:rPr>
        <w:t>4</w:t>
      </w:r>
      <w:r>
        <w:rPr>
          <w:rFonts w:hint="eastAsia" w:ascii="仿宋_GB2312" w:eastAsia="仿宋_GB2312" w:cs="FZLTHK--GBK1-0"/>
          <w:color w:val="auto"/>
          <w:sz w:val="32"/>
          <w:szCs w:val="32"/>
          <w:highlight w:val="none"/>
        </w:rPr>
        <w:t>）</w:t>
      </w:r>
      <w:r>
        <w:rPr>
          <w:rFonts w:hint="eastAsia" w:ascii="仿宋_GB2312" w:eastAsia="仿宋_GB2312" w:cs="FZLTHK--GBK1-0"/>
          <w:b/>
          <w:bCs/>
          <w:color w:val="auto"/>
          <w:sz w:val="32"/>
          <w:szCs w:val="32"/>
          <w:highlight w:val="none"/>
        </w:rPr>
        <w:t>应征设计方案中的设计图稿</w:t>
      </w:r>
      <w:r>
        <w:rPr>
          <w:rFonts w:hint="eastAsia" w:ascii="仿宋_GB2312" w:eastAsia="仿宋_GB2312" w:cs="FZLTHK--GBK1-0"/>
          <w:b/>
          <w:bCs/>
          <w:color w:val="auto"/>
          <w:sz w:val="32"/>
          <w:szCs w:val="32"/>
          <w:highlight w:val="none"/>
          <w:lang w:eastAsia="zh-CN"/>
        </w:rPr>
        <w:t>，</w:t>
      </w:r>
      <w:r>
        <w:rPr>
          <w:rFonts w:hint="eastAsia" w:ascii="仿宋_GB2312" w:eastAsia="仿宋_GB2312" w:cs="FZLTHK--GBK1-0"/>
          <w:b/>
          <w:bCs/>
          <w:color w:val="auto"/>
          <w:sz w:val="32"/>
          <w:szCs w:val="32"/>
          <w:highlight w:val="none"/>
        </w:rPr>
        <w:t>需提交电子版，并分别提交JPG和PDF格式，分辨率不低于300dpi</w:t>
      </w:r>
      <w:r>
        <w:rPr>
          <w:rFonts w:hint="eastAsia" w:ascii="仿宋_GB2312" w:eastAsia="仿宋_GB2312" w:cs="FZLTHK--GBK1-0"/>
          <w:b/>
          <w:bCs/>
          <w:color w:val="auto"/>
          <w:sz w:val="32"/>
          <w:szCs w:val="32"/>
          <w:highlight w:val="none"/>
          <w:lang w:eastAsia="zh-CN"/>
        </w:rPr>
        <w:t>，</w:t>
      </w:r>
      <w:r>
        <w:rPr>
          <w:rFonts w:hint="eastAsia" w:ascii="仿宋_GB2312" w:eastAsia="仿宋_GB2312" w:cs="FZLTHK--GBK1-0"/>
          <w:b/>
          <w:bCs/>
          <w:color w:val="auto"/>
          <w:sz w:val="32"/>
          <w:szCs w:val="32"/>
          <w:highlight w:val="none"/>
          <w:lang w:val="en-US" w:eastAsia="zh-CN"/>
        </w:rPr>
        <w:t>两种格式同时提交。</w:t>
      </w:r>
      <w:r>
        <w:rPr>
          <w:rFonts w:hint="eastAsia" w:ascii="仿宋_GB2312" w:eastAsia="仿宋_GB2312" w:cs="FZLTHK--GBK1-0"/>
          <w:b/>
          <w:bCs/>
          <w:color w:val="auto"/>
          <w:sz w:val="32"/>
          <w:szCs w:val="32"/>
          <w:highlight w:val="none"/>
        </w:rPr>
        <w:t>设计图稿应当为彩色版，每项设计图稿应当横版展示在一页A4纸上</w:t>
      </w:r>
      <w:r>
        <w:rPr>
          <w:rFonts w:hint="eastAsia" w:ascii="仿宋_GB2312" w:eastAsia="仿宋_GB2312" w:cs="FZLTHK--GBK1-0"/>
          <w:b/>
          <w:bCs/>
          <w:color w:val="auto"/>
          <w:sz w:val="32"/>
          <w:szCs w:val="32"/>
          <w:highlight w:val="none"/>
          <w:lang w:eastAsia="zh-CN"/>
        </w:rPr>
        <w:t>。</w:t>
      </w:r>
    </w:p>
    <w:p>
      <w:pPr>
        <w:pStyle w:val="9"/>
        <w:numPr>
          <w:ilvl w:val="0"/>
          <w:numId w:val="0"/>
        </w:numPr>
        <w:spacing w:after="113" w:line="520" w:lineRule="exact"/>
        <w:ind w:firstLine="691" w:firstLineChars="200"/>
        <w:rPr>
          <w:rFonts w:hint="eastAsia" w:ascii="Times New Roman Regular" w:hAnsi="Times New Roman Regular" w:eastAsia="方正仿宋_GBK" w:cs="Times New Roman Regular"/>
          <w:b/>
          <w:bCs/>
          <w:color w:val="auto"/>
          <w:sz w:val="36"/>
          <w:szCs w:val="36"/>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应征设计方案中的创意及理念说明，需提交电子版，并分别提交JPG或PDF格式，分辨率不低于300dpi，两种格式同时提交。</w:t>
      </w:r>
      <w:r>
        <w:rPr>
          <w:rFonts w:hint="eastAsia" w:ascii="仿宋_GB2312" w:hAnsi="仿宋_GB2312" w:eastAsia="仿宋_GB2312" w:cs="仿宋_GB2312"/>
          <w:color w:val="auto"/>
          <w:sz w:val="32"/>
          <w:szCs w:val="32"/>
          <w:highlight w:val="none"/>
        </w:rPr>
        <w:t>应征人可以自行采用文字或辅以其他形式进行说明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说明指对会徽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口号、吉祥物</w:t>
      </w:r>
      <w:r>
        <w:rPr>
          <w:rFonts w:hint="eastAsia" w:ascii="仿宋_GB2312" w:hAnsi="仿宋_GB2312" w:eastAsia="仿宋_GB2312" w:cs="仿宋_GB2312"/>
          <w:b w:val="0"/>
          <w:bCs w:val="0"/>
          <w:color w:val="auto"/>
          <w:sz w:val="32"/>
          <w:szCs w:val="32"/>
          <w:highlight w:val="none"/>
        </w:rPr>
        <w:t>的创意基础、创作过程、创作理念、灵感和概念的详细说明，还可包</w:t>
      </w:r>
      <w:r>
        <w:rPr>
          <w:rFonts w:hint="eastAsia" w:ascii="仿宋_GB2312" w:eastAsia="仿宋_GB2312" w:cs="FZLTHK--GBK1-0"/>
          <w:b w:val="0"/>
          <w:bCs w:val="0"/>
          <w:color w:val="auto"/>
          <w:sz w:val="32"/>
          <w:szCs w:val="32"/>
          <w:highlight w:val="none"/>
        </w:rPr>
        <w:t>括关于会徽</w:t>
      </w:r>
      <w:r>
        <w:rPr>
          <w:rFonts w:hint="eastAsia" w:ascii="仿宋_GB2312" w:eastAsia="仿宋_GB2312" w:cs="FZLTHK--GBK1-0"/>
          <w:b w:val="0"/>
          <w:bCs w:val="0"/>
          <w:color w:val="auto"/>
          <w:sz w:val="32"/>
          <w:szCs w:val="32"/>
          <w:highlight w:val="none"/>
          <w:lang w:eastAsia="zh-CN"/>
        </w:rPr>
        <w:t>、</w:t>
      </w:r>
      <w:r>
        <w:rPr>
          <w:rFonts w:hint="eastAsia" w:ascii="仿宋_GB2312" w:eastAsia="仿宋_GB2312" w:cs="FZLTHK--GBK1-0"/>
          <w:b w:val="0"/>
          <w:bCs w:val="0"/>
          <w:color w:val="auto"/>
          <w:sz w:val="32"/>
          <w:szCs w:val="32"/>
          <w:highlight w:val="none"/>
          <w:lang w:val="en-US" w:eastAsia="zh-CN"/>
        </w:rPr>
        <w:t>口号、吉祥物</w:t>
      </w:r>
      <w:r>
        <w:rPr>
          <w:rFonts w:hint="eastAsia" w:ascii="仿宋_GB2312" w:eastAsia="仿宋_GB2312" w:cs="FZLTHK--GBK1-0"/>
          <w:b w:val="0"/>
          <w:bCs w:val="0"/>
          <w:color w:val="auto"/>
          <w:sz w:val="32"/>
          <w:szCs w:val="32"/>
          <w:highlight w:val="none"/>
        </w:rPr>
        <w:t>创作的故事等</w:t>
      </w:r>
      <w:r>
        <w:rPr>
          <w:rFonts w:hint="eastAsia" w:ascii="仿宋_GB2312" w:eastAsia="仿宋_GB2312" w:cs="FZLTHK--GBK1-0"/>
          <w:b w:val="0"/>
          <w:bCs w:val="0"/>
          <w:color w:val="auto"/>
          <w:sz w:val="32"/>
          <w:szCs w:val="32"/>
          <w:highlight w:val="none"/>
          <w:lang w:eastAsia="zh-CN"/>
        </w:rPr>
        <w:t>，</w:t>
      </w:r>
      <w:r>
        <w:rPr>
          <w:rFonts w:hint="eastAsia" w:ascii="仿宋_GB2312" w:eastAsia="仿宋_GB2312" w:cs="FZLTHK--GBK1-0"/>
          <w:b w:val="0"/>
          <w:bCs w:val="0"/>
          <w:color w:val="auto"/>
          <w:sz w:val="32"/>
          <w:szCs w:val="32"/>
          <w:highlight w:val="none"/>
          <w:lang w:val="en-US" w:eastAsia="zh-CN"/>
        </w:rPr>
        <w:t>其中吉祥物的创作</w:t>
      </w:r>
      <w:r>
        <w:rPr>
          <w:rFonts w:hint="eastAsia" w:ascii="仿宋_GB2312" w:eastAsia="仿宋_GB2312" w:cs="FZLTHK--GBK1-0"/>
          <w:b w:val="0"/>
          <w:bCs w:val="0"/>
          <w:color w:val="auto"/>
          <w:sz w:val="32"/>
          <w:szCs w:val="32"/>
          <w:highlight w:val="none"/>
          <w:lang w:eastAsia="zh-CN"/>
        </w:rPr>
        <w:t>故事应该充分描述吉祥物的风格、个性、特质、优点等。（</w:t>
      </w:r>
      <w:r>
        <w:rPr>
          <w:rFonts w:hint="eastAsia" w:ascii="仿宋_GB2312" w:eastAsia="仿宋_GB2312" w:cs="FZLTHK--GBK1-0"/>
          <w:b w:val="0"/>
          <w:bCs w:val="0"/>
          <w:color w:val="auto"/>
          <w:sz w:val="32"/>
          <w:szCs w:val="32"/>
          <w:highlight w:val="none"/>
          <w:lang w:val="en-US" w:eastAsia="zh-CN"/>
        </w:rPr>
        <w:t>其中：</w:t>
      </w:r>
      <w:r>
        <w:rPr>
          <w:rFonts w:hint="eastAsia" w:ascii="仿宋_GB2312" w:eastAsia="仿宋_GB2312" w:cs="FZLTHK--GBK1-0"/>
          <w:color w:val="auto"/>
          <w:sz w:val="32"/>
          <w:szCs w:val="32"/>
          <w:highlight w:val="none"/>
          <w:lang w:val="en-US" w:eastAsia="zh-CN"/>
        </w:rPr>
        <w:t>会徽及口号要求不超过300字的创意及理念说明；吉祥物要求不超过1000字的创意及理念说明）。</w:t>
      </w:r>
    </w:p>
    <w:p>
      <w:pPr>
        <w:pStyle w:val="15"/>
        <w:spacing w:after="113" w:line="520" w:lineRule="exact"/>
        <w:ind w:left="0" w:firstLine="664" w:firstLineChars="200"/>
        <w:rPr>
          <w:rFonts w:hint="eastAsia" w:ascii="仿宋_GB2312" w:eastAsia="仿宋_GB2312"/>
          <w:color w:val="auto"/>
          <w:sz w:val="32"/>
          <w:szCs w:val="32"/>
          <w:highlight w:val="none"/>
        </w:rPr>
      </w:pPr>
      <w:r>
        <w:rPr>
          <w:rFonts w:hint="eastAsia" w:ascii="仿宋_GB2312" w:eastAsia="仿宋_GB2312" w:cs="FZLTHK--GBK1-0"/>
          <w:color w:val="auto"/>
          <w:spacing w:val="6"/>
          <w:sz w:val="32"/>
          <w:szCs w:val="32"/>
          <w:highlight w:val="none"/>
        </w:rPr>
        <w:t>（</w:t>
      </w:r>
      <w:r>
        <w:rPr>
          <w:rFonts w:hint="eastAsia" w:ascii="仿宋_GB2312" w:eastAsia="仿宋_GB2312" w:cs="FZLTHK--GBK1-0"/>
          <w:color w:val="auto"/>
          <w:spacing w:val="6"/>
          <w:sz w:val="32"/>
          <w:szCs w:val="32"/>
          <w:highlight w:val="none"/>
          <w:lang w:val="en-US" w:eastAsia="zh-CN"/>
        </w:rPr>
        <w:t>7</w:t>
      </w:r>
      <w:r>
        <w:rPr>
          <w:rFonts w:hint="eastAsia" w:ascii="仿宋_GB2312" w:eastAsia="仿宋_GB2312" w:cs="FZLTHK--GBK1-0"/>
          <w:color w:val="auto"/>
          <w:spacing w:val="6"/>
          <w:sz w:val="32"/>
          <w:szCs w:val="32"/>
          <w:highlight w:val="none"/>
        </w:rPr>
        <w:t>）</w:t>
      </w:r>
      <w:r>
        <w:rPr>
          <w:rFonts w:hint="eastAsia" w:ascii="仿宋_GB2312" w:eastAsia="仿宋_GB2312"/>
          <w:color w:val="auto"/>
          <w:sz w:val="32"/>
          <w:szCs w:val="32"/>
          <w:highlight w:val="none"/>
        </w:rPr>
        <w:t>对于进入复</w:t>
      </w:r>
      <w:r>
        <w:rPr>
          <w:rFonts w:ascii="仿宋_GB2312" w:eastAsia="仿宋_GB2312"/>
          <w:color w:val="auto"/>
          <w:sz w:val="32"/>
          <w:szCs w:val="32"/>
          <w:highlight w:val="none"/>
        </w:rPr>
        <w:t>评</w:t>
      </w:r>
      <w:r>
        <w:rPr>
          <w:rFonts w:hint="eastAsia" w:ascii="仿宋_GB2312" w:eastAsia="仿宋_GB2312"/>
          <w:color w:val="auto"/>
          <w:sz w:val="32"/>
          <w:szCs w:val="32"/>
          <w:highlight w:val="none"/>
        </w:rPr>
        <w:t>的应征方案，如果应征方案中的任何文件是在中国领域外形成，则该等文件需经所在国公证机关公证并经中国驻所在国使领馆认证，或者履行中国与所在国订立的有关条约中规定的证明手续；在香港、澳门、台湾地区形成的，应当履行相应的证明手续。</w:t>
      </w:r>
    </w:p>
    <w:p>
      <w:pPr>
        <w:pStyle w:val="11"/>
        <w:spacing w:after="113" w:line="520" w:lineRule="exact"/>
        <w:ind w:firstLine="680" w:firstLineChars="200"/>
        <w:outlineLvl w:val="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5</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4</w:t>
      </w:r>
      <w:r>
        <w:rPr>
          <w:rFonts w:hint="eastAsia" w:ascii="仿宋_GB2312" w:eastAsia="仿宋_GB2312" w:cs="FZLTCHJW--GB1-0"/>
          <w:color w:val="auto"/>
          <w:sz w:val="32"/>
          <w:szCs w:val="32"/>
          <w:highlight w:val="none"/>
        </w:rPr>
        <w:t xml:space="preserve"> 应征方案的语言</w:t>
      </w:r>
    </w:p>
    <w:p>
      <w:pPr>
        <w:pStyle w:val="11"/>
        <w:spacing w:after="113" w:line="520" w:lineRule="exact"/>
        <w:ind w:firstLine="683" w:firstLineChars="200"/>
        <w:rPr>
          <w:rFonts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rPr>
        <w:t>应征方案须采用中文或英文语言。</w:t>
      </w:r>
      <w:r>
        <w:rPr>
          <w:rFonts w:hint="eastAsia" w:ascii="仿宋_GB2312" w:eastAsia="仿宋_GB2312" w:cs="FZLTCHJW--GB1-0"/>
          <w:color w:val="auto"/>
          <w:sz w:val="32"/>
          <w:szCs w:val="32"/>
          <w:highlight w:val="none"/>
        </w:rPr>
        <w:t>应征方案中任何文件为中文、英文以外的其他语言的，应征人须提供相应的中文译</w:t>
      </w:r>
      <w:r>
        <w:rPr>
          <w:rFonts w:ascii="仿宋_GB2312" w:eastAsia="仿宋_GB2312" w:cs="FZLTCHJW--GB1-0"/>
          <w:color w:val="auto"/>
          <w:sz w:val="32"/>
          <w:szCs w:val="32"/>
          <w:highlight w:val="none"/>
        </w:rPr>
        <w:t>文</w:t>
      </w:r>
      <w:r>
        <w:rPr>
          <w:rFonts w:hint="eastAsia" w:ascii="仿宋_GB2312" w:eastAsia="仿宋_GB2312" w:cs="FZLTCHJW--GB1-0"/>
          <w:color w:val="auto"/>
          <w:sz w:val="32"/>
          <w:szCs w:val="32"/>
          <w:highlight w:val="none"/>
        </w:rPr>
        <w:t xml:space="preserve">并保证译文的真实性、准确性。    </w:t>
      </w:r>
    </w:p>
    <w:p>
      <w:pPr>
        <w:pStyle w:val="11"/>
        <w:spacing w:after="113" w:line="520" w:lineRule="exact"/>
        <w:ind w:firstLine="680" w:firstLineChars="200"/>
        <w:outlineLvl w:val="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5</w:t>
      </w:r>
      <w:r>
        <w:rPr>
          <w:rFonts w:ascii="仿宋_GB2312" w:eastAsia="仿宋_GB2312" w:cs="FZLTCHJW--GB1-0"/>
          <w:color w:val="auto"/>
          <w:sz w:val="32"/>
          <w:szCs w:val="32"/>
          <w:highlight w:val="none"/>
        </w:rPr>
        <w:t>.5</w:t>
      </w:r>
      <w:r>
        <w:rPr>
          <w:rFonts w:hint="eastAsia" w:ascii="仿宋_GB2312" w:eastAsia="仿宋_GB2312" w:cs="FZLTCHJW--GB1-0"/>
          <w:color w:val="auto"/>
          <w:sz w:val="32"/>
          <w:szCs w:val="32"/>
          <w:highlight w:val="none"/>
        </w:rPr>
        <w:t xml:space="preserve"> 应征方案的接收时间和方式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（1）应征人须在接收应征方案的起始时间后、至截止时间前，将符合全部要求的应征方案</w:t>
      </w:r>
      <w:r>
        <w:rPr>
          <w:rFonts w:hint="default" w:ascii="仿宋_GB2312" w:eastAsia="仿宋_GB2312" w:cs="FZLTCHJW--GB1-0"/>
          <w:color w:val="auto"/>
          <w:sz w:val="32"/>
          <w:szCs w:val="32"/>
          <w:highlight w:val="none"/>
        </w:rPr>
        <w:t>发送</w:t>
      </w:r>
      <w:r>
        <w:rPr>
          <w:rFonts w:hint="eastAsia" w:ascii="仿宋_GB2312" w:eastAsia="仿宋_GB2312" w:cs="FZLTCHJW--GB1-0"/>
          <w:color w:val="auto"/>
          <w:sz w:val="32"/>
          <w:szCs w:val="32"/>
          <w:highlight w:val="none"/>
          <w:lang w:val="en-US" w:eastAsia="zh-CN"/>
        </w:rPr>
        <w:t>至</w:t>
      </w:r>
      <w:r>
        <w:rPr>
          <w:rFonts w:hint="default" w:ascii="仿宋_GB2312" w:eastAsia="仿宋_GB2312" w:cs="FZLTCHJW--GB1-0"/>
          <w:color w:val="auto"/>
          <w:sz w:val="32"/>
          <w:szCs w:val="32"/>
          <w:highlight w:val="none"/>
          <w:lang w:val="en-US" w:eastAsia="zh-CN"/>
        </w:rPr>
        <w:t>电子邮箱投稿</w:t>
      </w:r>
      <w:r>
        <w:rPr>
          <w:rFonts w:hint="eastAsia" w:ascii="仿宋_GB2312" w:eastAsia="仿宋_GB2312" w:cs="FZLTCHJW--GB1-0"/>
          <w:color w:val="auto"/>
          <w:sz w:val="32"/>
          <w:szCs w:val="32"/>
          <w:highlight w:val="none"/>
          <w:lang w:val="en-US" w:eastAsia="zh-CN"/>
        </w:rPr>
        <w:t>。</w:t>
      </w:r>
    </w:p>
    <w:p>
      <w:pPr>
        <w:pStyle w:val="11"/>
        <w:spacing w:after="113" w:line="520" w:lineRule="exact"/>
        <w:ind w:firstLine="680" w:firstLineChars="200"/>
        <w:rPr>
          <w:rFonts w:hint="default" w:ascii="仿宋_GB2312" w:eastAsia="仿宋_GB2312" w:cs="FZLTCHJW--GB1-0"/>
          <w:color w:val="auto"/>
          <w:sz w:val="32"/>
          <w:szCs w:val="32"/>
          <w:highlight w:val="none"/>
          <w:lang w:val="en-US" w:eastAsia="zh-CN"/>
        </w:rPr>
      </w:pP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应征方案起始时间、截止时间均以</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指定收到的时间为准：</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起始时间：北京时间20</w:t>
      </w:r>
      <w:r>
        <w:rPr>
          <w:rFonts w:hint="eastAsia" w:ascii="仿宋_GB2312" w:eastAsia="仿宋_GB2312" w:cs="FZLTCHJW--GB1-0"/>
          <w:color w:val="auto"/>
          <w:sz w:val="32"/>
          <w:szCs w:val="32"/>
          <w:highlight w:val="none"/>
          <w:lang w:val="en-US" w:eastAsia="zh-CN"/>
        </w:rPr>
        <w:t>24</w:t>
      </w:r>
      <w:r>
        <w:rPr>
          <w:rFonts w:hint="eastAsia" w:ascii="仿宋_GB2312" w:eastAsia="仿宋_GB2312" w:cs="FZLTCHJW--GB1-0"/>
          <w:color w:val="auto"/>
          <w:sz w:val="32"/>
          <w:szCs w:val="32"/>
          <w:highlight w:val="none"/>
        </w:rPr>
        <w:t>年</w:t>
      </w:r>
      <w:r>
        <w:rPr>
          <w:rFonts w:hint="eastAsia" w:ascii="仿宋_GB2312" w:eastAsia="仿宋_GB2312" w:cs="FZLTCHJW--GB1-0"/>
          <w:color w:val="auto"/>
          <w:sz w:val="32"/>
          <w:szCs w:val="32"/>
          <w:highlight w:val="none"/>
          <w:lang w:val="en-US" w:eastAsia="zh-CN"/>
        </w:rPr>
        <w:t>01</w:t>
      </w:r>
      <w:r>
        <w:rPr>
          <w:rFonts w:hint="eastAsia" w:ascii="仿宋_GB2312" w:eastAsia="仿宋_GB2312" w:cs="FZLTCHJW--GB1-0"/>
          <w:color w:val="auto"/>
          <w:sz w:val="32"/>
          <w:szCs w:val="32"/>
          <w:highlight w:val="none"/>
        </w:rPr>
        <w:t>月</w:t>
      </w:r>
      <w:r>
        <w:rPr>
          <w:rFonts w:hint="eastAsia" w:ascii="仿宋_GB2312" w:eastAsia="仿宋_GB2312" w:cs="FZLTCHJW--GB1-0"/>
          <w:color w:val="auto"/>
          <w:sz w:val="32"/>
          <w:szCs w:val="32"/>
          <w:highlight w:val="none"/>
          <w:lang w:val="en-US" w:eastAsia="zh-CN"/>
        </w:rPr>
        <w:t>20</w:t>
      </w:r>
      <w:r>
        <w:rPr>
          <w:rFonts w:hint="eastAsia" w:ascii="仿宋_GB2312" w:eastAsia="仿宋_GB2312" w:cs="FZLTCHJW--GB1-0"/>
          <w:color w:val="auto"/>
          <w:sz w:val="32"/>
          <w:szCs w:val="32"/>
          <w:highlight w:val="none"/>
        </w:rPr>
        <w:t>日上午9:00</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截止时间：北京时间20</w:t>
      </w:r>
      <w:r>
        <w:rPr>
          <w:rFonts w:hint="eastAsia" w:ascii="仿宋_GB2312" w:eastAsia="仿宋_GB2312" w:cs="FZLTCHJW--GB1-0"/>
          <w:color w:val="auto"/>
          <w:sz w:val="32"/>
          <w:szCs w:val="32"/>
          <w:highlight w:val="none"/>
          <w:lang w:val="en-US" w:eastAsia="zh-CN"/>
        </w:rPr>
        <w:t>24</w:t>
      </w:r>
      <w:r>
        <w:rPr>
          <w:rFonts w:hint="eastAsia" w:ascii="仿宋_GB2312" w:eastAsia="仿宋_GB2312" w:cs="FZLTCHJW--GB1-0"/>
          <w:color w:val="auto"/>
          <w:sz w:val="32"/>
          <w:szCs w:val="32"/>
          <w:highlight w:val="none"/>
        </w:rPr>
        <w:t>年</w:t>
      </w:r>
      <w:r>
        <w:rPr>
          <w:rFonts w:hint="eastAsia" w:ascii="仿宋_GB2312" w:eastAsia="仿宋_GB2312" w:cs="FZLTCHJW--GB1-0"/>
          <w:color w:val="auto"/>
          <w:sz w:val="32"/>
          <w:szCs w:val="32"/>
          <w:highlight w:val="none"/>
          <w:lang w:val="en-US" w:eastAsia="zh-CN"/>
        </w:rPr>
        <w:t>02</w:t>
      </w:r>
      <w:r>
        <w:rPr>
          <w:rFonts w:hint="eastAsia" w:ascii="仿宋_GB2312" w:eastAsia="仿宋_GB2312" w:cs="FZLTCHJW--GB1-0"/>
          <w:color w:val="auto"/>
          <w:sz w:val="32"/>
          <w:szCs w:val="32"/>
          <w:highlight w:val="none"/>
        </w:rPr>
        <w:t>月</w:t>
      </w:r>
      <w:r>
        <w:rPr>
          <w:rFonts w:hint="eastAsia" w:ascii="仿宋_GB2312" w:eastAsia="仿宋_GB2312" w:cs="FZLTCHJW--GB1-0"/>
          <w:color w:val="auto"/>
          <w:sz w:val="32"/>
          <w:szCs w:val="32"/>
          <w:highlight w:val="none"/>
          <w:lang w:val="en-US" w:eastAsia="zh-CN"/>
        </w:rPr>
        <w:t>28</w:t>
      </w:r>
      <w:r>
        <w:rPr>
          <w:rFonts w:hint="eastAsia" w:ascii="仿宋_GB2312" w:eastAsia="仿宋_GB2312" w:cs="FZLTCHJW--GB1-0"/>
          <w:color w:val="auto"/>
          <w:sz w:val="32"/>
          <w:szCs w:val="32"/>
          <w:highlight w:val="none"/>
        </w:rPr>
        <w:t>日下午17：00</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（2）</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在应征方案截止时间后收到的应征方案将不被接受。</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将从北京时间20</w:t>
      </w:r>
      <w:r>
        <w:rPr>
          <w:rFonts w:hint="eastAsia" w:ascii="仿宋_GB2312" w:eastAsia="仿宋_GB2312" w:cs="FZLTCHJW--GB1-0"/>
          <w:color w:val="auto"/>
          <w:sz w:val="32"/>
          <w:szCs w:val="32"/>
          <w:highlight w:val="none"/>
          <w:lang w:val="en-US" w:eastAsia="zh-CN"/>
        </w:rPr>
        <w:t>24</w:t>
      </w:r>
      <w:r>
        <w:rPr>
          <w:rFonts w:hint="eastAsia" w:ascii="仿宋_GB2312" w:eastAsia="仿宋_GB2312" w:cs="FZLTCHJW--GB1-0"/>
          <w:color w:val="auto"/>
          <w:sz w:val="32"/>
          <w:szCs w:val="32"/>
          <w:highlight w:val="none"/>
        </w:rPr>
        <w:t>年</w:t>
      </w:r>
      <w:r>
        <w:rPr>
          <w:rFonts w:hint="eastAsia" w:ascii="仿宋_GB2312" w:eastAsia="仿宋_GB2312" w:cs="FZLTCHJW--GB1-0"/>
          <w:color w:val="auto"/>
          <w:sz w:val="32"/>
          <w:szCs w:val="32"/>
          <w:highlight w:val="none"/>
          <w:lang w:val="en-US" w:eastAsia="zh-CN"/>
        </w:rPr>
        <w:t>03</w:t>
      </w:r>
      <w:r>
        <w:rPr>
          <w:rFonts w:hint="eastAsia" w:ascii="仿宋_GB2312" w:eastAsia="仿宋_GB2312" w:cs="FZLTCHJW--GB1-0"/>
          <w:color w:val="auto"/>
          <w:sz w:val="32"/>
          <w:szCs w:val="32"/>
          <w:highlight w:val="none"/>
        </w:rPr>
        <w:t>月</w:t>
      </w:r>
      <w:r>
        <w:rPr>
          <w:rFonts w:hint="eastAsia" w:ascii="仿宋_GB2312" w:eastAsia="仿宋_GB2312" w:cs="FZLTCHJW--GB1-0"/>
          <w:color w:val="auto"/>
          <w:sz w:val="32"/>
          <w:szCs w:val="32"/>
          <w:highlight w:val="none"/>
          <w:lang w:val="en-US" w:eastAsia="zh-CN"/>
        </w:rPr>
        <w:t>0</w:t>
      </w:r>
      <w:r>
        <w:rPr>
          <w:rFonts w:hint="default" w:ascii="仿宋_GB2312" w:eastAsia="仿宋_GB2312" w:cs="FZLTCHJW--GB1-0"/>
          <w:color w:val="auto"/>
          <w:sz w:val="32"/>
          <w:szCs w:val="32"/>
          <w:highlight w:val="none"/>
        </w:rPr>
        <w:t>1</w:t>
      </w:r>
      <w:r>
        <w:rPr>
          <w:rFonts w:hint="eastAsia" w:ascii="仿宋_GB2312" w:eastAsia="仿宋_GB2312" w:cs="FZLTCHJW--GB1-0"/>
          <w:color w:val="auto"/>
          <w:sz w:val="32"/>
          <w:szCs w:val="32"/>
          <w:highlight w:val="none"/>
        </w:rPr>
        <w:t>日开始对所有的应征方案进行形式审查和初选。</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（3）如</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决定推迟</w:t>
      </w: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应征方案截止时间，</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应至少于最新公布的</w:t>
      </w: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应征方案截止时间的10日前在</w:t>
      </w:r>
      <w:r>
        <w:rPr>
          <w:rFonts w:hint="eastAsia" w:ascii="仿宋_GB2312" w:eastAsia="仿宋_GB2312" w:cs="FZLTCHJW--GB1-0"/>
          <w:color w:val="auto"/>
          <w:sz w:val="32"/>
          <w:szCs w:val="32"/>
          <w:highlight w:val="none"/>
          <w:lang w:val="en-US" w:eastAsia="zh-CN"/>
        </w:rPr>
        <w:t>官方公众号</w:t>
      </w:r>
      <w:r>
        <w:rPr>
          <w:rFonts w:hint="eastAsia" w:ascii="仿宋_GB2312" w:eastAsia="仿宋_GB2312" w:cs="FZLTCHJW--GB1-0"/>
          <w:color w:val="auto"/>
          <w:sz w:val="32"/>
          <w:szCs w:val="32"/>
          <w:highlight w:val="none"/>
        </w:rPr>
        <w:t>上发布相关信息。在此情况下，</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和应征人的权利和义务须受经调整的</w:t>
      </w: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应征方案截止时间的约束。</w:t>
      </w:r>
    </w:p>
    <w:p>
      <w:pPr>
        <w:pStyle w:val="11"/>
        <w:spacing w:after="113" w:line="520" w:lineRule="exact"/>
        <w:ind w:firstLine="680" w:firstLineChars="200"/>
        <w:outlineLvl w:val="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5</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6</w:t>
      </w:r>
      <w:r>
        <w:rPr>
          <w:rFonts w:hint="eastAsia" w:ascii="仿宋_GB2312" w:eastAsia="仿宋_GB2312" w:cs="FZLTCHJW--GB1-0"/>
          <w:color w:val="auto"/>
          <w:sz w:val="32"/>
          <w:szCs w:val="32"/>
          <w:highlight w:val="none"/>
        </w:rPr>
        <w:t xml:space="preserve"> 应征方案的更改、撤回  </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（1）已递交应征方案的应征人在</w:t>
      </w: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应征方案截止时间前可以更改、撤回其应征方案，但必须</w:t>
      </w:r>
      <w:r>
        <w:rPr>
          <w:rFonts w:ascii="仿宋_GB2312" w:eastAsia="仿宋_GB2312" w:cs="FZLTCHJW--GB1-0"/>
          <w:color w:val="auto"/>
          <w:sz w:val="32"/>
          <w:szCs w:val="32"/>
          <w:highlight w:val="none"/>
        </w:rPr>
        <w:t>由应征人</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且必须和</w:t>
      </w:r>
      <w:r>
        <w:rPr>
          <w:rFonts w:hint="eastAsia" w:ascii="仿宋_GB2312" w:eastAsia="仿宋_GB2312" w:cs="FZLTCHJW--GB1-0"/>
          <w:color w:val="auto"/>
          <w:sz w:val="32"/>
          <w:szCs w:val="32"/>
          <w:highlight w:val="none"/>
        </w:rPr>
        <w:t>已提交应征方案的应征人完全一致）书面通知</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。书面通知必须载明已经递交的应征方案的递交时间、方式</w:t>
      </w:r>
      <w:r>
        <w:rPr>
          <w:rFonts w:hint="default" w:ascii="仿宋_GB2312" w:eastAsia="仿宋_GB2312" w:cs="FZLTCHJW--GB1-0"/>
          <w:color w:val="auto"/>
          <w:sz w:val="32"/>
          <w:szCs w:val="32"/>
          <w:highlight w:val="none"/>
        </w:rPr>
        <w:t>，</w:t>
      </w:r>
      <w:r>
        <w:rPr>
          <w:rFonts w:hint="eastAsia" w:ascii="仿宋_GB2312" w:eastAsia="仿宋_GB2312" w:cs="FZLTCHJW--GB1-0"/>
          <w:color w:val="auto"/>
          <w:sz w:val="32"/>
          <w:szCs w:val="32"/>
          <w:highlight w:val="none"/>
        </w:rPr>
        <w:t>应征人签署确认（签署要求同6.3（1）/（2）的签署要求一致）。应征人要求更改应征方案的，应当同时按6.1-</w:t>
      </w:r>
      <w:r>
        <w:rPr>
          <w:rFonts w:ascii="仿宋_GB2312" w:eastAsia="仿宋_GB2312" w:cs="FZLTCHJW--GB1-0"/>
          <w:color w:val="auto"/>
          <w:sz w:val="32"/>
          <w:szCs w:val="32"/>
          <w:highlight w:val="none"/>
        </w:rPr>
        <w:t>6.5的全部要求</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提交更改后的应征方案</w:t>
      </w:r>
      <w:r>
        <w:rPr>
          <w:rFonts w:hint="eastAsia" w:ascii="仿宋_GB2312" w:eastAsia="仿宋_GB2312" w:cs="FZLTCHJW--GB1-0"/>
          <w:color w:val="auto"/>
          <w:sz w:val="32"/>
          <w:szCs w:val="32"/>
          <w:highlight w:val="none"/>
        </w:rPr>
        <w:t>。</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（2）更改或撤回通知、以及更改后的应征方案，均必须在接收应征方案截止时间前有效</w:t>
      </w:r>
      <w:r>
        <w:rPr>
          <w:rFonts w:hint="default" w:ascii="仿宋_GB2312" w:eastAsia="仿宋_GB2312" w:cs="FZLTCHJW--GB1-0"/>
          <w:color w:val="auto"/>
          <w:sz w:val="32"/>
          <w:szCs w:val="32"/>
          <w:highlight w:val="none"/>
        </w:rPr>
        <w:t>发送</w:t>
      </w:r>
      <w:r>
        <w:rPr>
          <w:rFonts w:hint="eastAsia" w:ascii="仿宋_GB2312" w:eastAsia="仿宋_GB2312" w:cs="FZLTCHJW--GB1-0"/>
          <w:color w:val="auto"/>
          <w:sz w:val="32"/>
          <w:szCs w:val="32"/>
          <w:highlight w:val="none"/>
        </w:rPr>
        <w:t>至本次征集活动</w:t>
      </w:r>
      <w:r>
        <w:rPr>
          <w:rFonts w:hint="default" w:ascii="仿宋_GB2312" w:eastAsia="仿宋_GB2312" w:cs="FZLTCHJW--GB1-0"/>
          <w:color w:val="auto"/>
          <w:sz w:val="32"/>
          <w:szCs w:val="32"/>
          <w:highlight w:val="none"/>
        </w:rPr>
        <w:t>邮箱</w:t>
      </w:r>
      <w:r>
        <w:rPr>
          <w:rFonts w:hint="eastAsia" w:ascii="仿宋_GB2312" w:eastAsia="仿宋_GB2312" w:cs="FZLTCHJW--GB1-0"/>
          <w:color w:val="auto"/>
          <w:sz w:val="32"/>
          <w:szCs w:val="32"/>
          <w:highlight w:val="none"/>
        </w:rPr>
        <w:t>。接收应征方案截止时间后送达的任何通知、方案，均不具有任何效力。</w:t>
      </w:r>
    </w:p>
    <w:p>
      <w:pPr>
        <w:pStyle w:val="11"/>
        <w:spacing w:after="113" w:line="520" w:lineRule="exact"/>
        <w:ind w:firstLine="680" w:firstLineChars="200"/>
        <w:outlineLvl w:val="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5</w:t>
      </w:r>
      <w:r>
        <w:rPr>
          <w:rFonts w:hint="eastAsia" w:ascii="仿宋_GB2312" w:eastAsia="仿宋_GB2312" w:cs="FZLTCHJW--GB1-0"/>
          <w:color w:val="auto"/>
          <w:sz w:val="32"/>
          <w:szCs w:val="32"/>
          <w:highlight w:val="none"/>
        </w:rPr>
        <w:t>.7 出现以下任一问题的任何应征设计方案，都将视为无本次征集活动应征资格：</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（1）缺少</w:t>
      </w:r>
      <w:r>
        <w:rPr>
          <w:rFonts w:hint="eastAsia" w:ascii="仿宋_GB2312" w:eastAsia="仿宋_GB2312" w:cs="FZLTCHJW--GB1-0"/>
          <w:color w:val="auto"/>
          <w:sz w:val="32"/>
          <w:szCs w:val="32"/>
          <w:highlight w:val="none"/>
          <w:lang w:eastAsia="zh-CN"/>
        </w:rPr>
        <w:t>会徽、口号、吉祥物</w:t>
      </w:r>
      <w:r>
        <w:rPr>
          <w:rFonts w:hint="eastAsia" w:ascii="仿宋_GB2312" w:eastAsia="仿宋_GB2312" w:cs="FZLTCHJW--GB1-0"/>
          <w:color w:val="auto"/>
          <w:sz w:val="32"/>
          <w:szCs w:val="32"/>
          <w:highlight w:val="none"/>
        </w:rPr>
        <w:t>设计图稿</w:t>
      </w:r>
      <w:r>
        <w:rPr>
          <w:rFonts w:hint="eastAsia" w:ascii="仿宋_GB2312" w:eastAsia="仿宋_GB2312" w:cs="FZLTCHJW--GB1-0"/>
          <w:color w:val="auto"/>
          <w:sz w:val="32"/>
          <w:szCs w:val="32"/>
          <w:highlight w:val="none"/>
          <w:lang w:eastAsia="zh-CN"/>
        </w:rPr>
        <w:t>、</w:t>
      </w:r>
      <w:r>
        <w:rPr>
          <w:rFonts w:hint="eastAsia" w:ascii="仿宋_GB2312" w:eastAsia="仿宋_GB2312" w:cs="FZLTCHJW--GB1-0"/>
          <w:color w:val="auto"/>
          <w:sz w:val="32"/>
          <w:szCs w:val="32"/>
          <w:highlight w:val="none"/>
          <w:lang w:val="en-US" w:eastAsia="zh-CN"/>
        </w:rPr>
        <w:t>创意及理念说明</w:t>
      </w:r>
      <w:r>
        <w:rPr>
          <w:rFonts w:hint="eastAsia" w:ascii="仿宋_GB2312" w:eastAsia="仿宋_GB2312" w:cs="FZLTCHJW--GB1-0"/>
          <w:color w:val="auto"/>
          <w:sz w:val="32"/>
          <w:szCs w:val="32"/>
          <w:highlight w:val="none"/>
        </w:rPr>
        <w:t>中的任一项；</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（2）任何能辨识出应征人信息的</w:t>
      </w:r>
      <w:r>
        <w:rPr>
          <w:rFonts w:hint="eastAsia" w:ascii="仿宋_GB2312" w:eastAsia="仿宋_GB2312" w:cs="FZLTCHJW--GB1-0"/>
          <w:color w:val="auto"/>
          <w:sz w:val="32"/>
          <w:szCs w:val="32"/>
          <w:highlight w:val="none"/>
          <w:lang w:eastAsia="zh-CN"/>
        </w:rPr>
        <w:t>会徽、口号、吉祥物</w:t>
      </w:r>
      <w:r>
        <w:rPr>
          <w:rFonts w:hint="eastAsia" w:ascii="仿宋_GB2312" w:eastAsia="仿宋_GB2312" w:cs="FZLTCHJW--GB1-0"/>
          <w:color w:val="auto"/>
          <w:sz w:val="32"/>
          <w:szCs w:val="32"/>
          <w:highlight w:val="none"/>
        </w:rPr>
        <w:t>设计方案；</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（3）有可能与其他国际体育组织标志、国际或国内大型运动会、赛事标志或吉祥物混淆的设计；</w:t>
      </w:r>
    </w:p>
    <w:p>
      <w:pPr>
        <w:pStyle w:val="11"/>
        <w:spacing w:after="113" w:line="520" w:lineRule="exact"/>
        <w:ind w:firstLine="680" w:firstLineChars="20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4</w:t>
      </w:r>
      <w:r>
        <w:rPr>
          <w:rFonts w:hint="eastAsia" w:ascii="仿宋_GB2312" w:eastAsia="仿宋_GB2312" w:cs="FZLTCHJW--GB1-0"/>
          <w:color w:val="auto"/>
          <w:sz w:val="32"/>
          <w:szCs w:val="32"/>
          <w:highlight w:val="none"/>
        </w:rPr>
        <w:t>）含有往届</w:t>
      </w:r>
      <w:r>
        <w:rPr>
          <w:rFonts w:hint="eastAsia" w:ascii="仿宋_GB2312" w:eastAsia="仿宋_GB2312" w:cs="FZLTCHJW--GB1-0"/>
          <w:color w:val="auto"/>
          <w:sz w:val="32"/>
          <w:szCs w:val="32"/>
          <w:highlight w:val="none"/>
          <w:lang w:eastAsia="zh-CN"/>
        </w:rPr>
        <w:t>世运会会徽、口号、吉祥物</w:t>
      </w:r>
      <w:r>
        <w:rPr>
          <w:rFonts w:hint="eastAsia" w:ascii="仿宋_GB2312" w:eastAsia="仿宋_GB2312" w:cs="FZLTCHJW--GB1-0"/>
          <w:color w:val="auto"/>
          <w:sz w:val="32"/>
          <w:szCs w:val="32"/>
          <w:highlight w:val="none"/>
        </w:rPr>
        <w:t>，以及任何其他作品或独创性的作品或制品的设计；</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5</w:t>
      </w:r>
      <w:r>
        <w:rPr>
          <w:rFonts w:hint="eastAsia" w:ascii="仿宋_GB2312" w:eastAsia="仿宋_GB2312" w:cs="FZLTCHJW--GB1-0"/>
          <w:color w:val="auto"/>
          <w:sz w:val="32"/>
          <w:szCs w:val="32"/>
          <w:highlight w:val="none"/>
        </w:rPr>
        <w:t>）有可能侵犯包括但不限于著作权、商标权、外观设计等任何第三方权利的设计；</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6</w:t>
      </w:r>
      <w:r>
        <w:rPr>
          <w:rFonts w:hint="eastAsia" w:ascii="仿宋_GB2312" w:eastAsia="仿宋_GB2312" w:cs="FZLTCHJW--GB1-0"/>
          <w:color w:val="auto"/>
          <w:sz w:val="32"/>
          <w:szCs w:val="32"/>
          <w:highlight w:val="none"/>
        </w:rPr>
        <w:t>）与已公布的作品（包括但不限于在互联网各平台发布的个人作品）相同或类似的设计；</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7</w:t>
      </w:r>
      <w:r>
        <w:rPr>
          <w:rFonts w:hint="eastAsia" w:ascii="仿宋_GB2312" w:eastAsia="仿宋_GB2312" w:cs="FZLTCHJW--GB1-0"/>
          <w:color w:val="auto"/>
          <w:sz w:val="32"/>
          <w:szCs w:val="32"/>
          <w:highlight w:val="none"/>
        </w:rPr>
        <w:t>）包含政治、宗教或商业信息（包括但不限于应征人自身申请或注册中的商标、外观设计专利等）的设计；</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8</w:t>
      </w:r>
      <w:r>
        <w:rPr>
          <w:rFonts w:hint="eastAsia" w:ascii="仿宋_GB2312" w:eastAsia="仿宋_GB2312" w:cs="FZLTCHJW--GB1-0"/>
          <w:color w:val="auto"/>
          <w:sz w:val="32"/>
          <w:szCs w:val="32"/>
          <w:highlight w:val="none"/>
        </w:rPr>
        <w:t>）违反中华人民共和国法律法规，违背</w:t>
      </w:r>
      <w:r>
        <w:rPr>
          <w:rFonts w:hint="eastAsia" w:ascii="仿宋_GB2312" w:eastAsia="仿宋_GB2312" w:cs="FZLTCHJW--GB1-0"/>
          <w:color w:val="auto"/>
          <w:sz w:val="32"/>
          <w:szCs w:val="32"/>
          <w:highlight w:val="none"/>
          <w:lang w:eastAsia="zh-CN"/>
        </w:rPr>
        <w:t>世运会</w:t>
      </w:r>
      <w:r>
        <w:rPr>
          <w:rFonts w:ascii="仿宋_GB2312" w:eastAsia="仿宋_GB2312" w:cs="FZLTCHJW--GB1-0"/>
          <w:color w:val="auto"/>
          <w:sz w:val="32"/>
          <w:szCs w:val="32"/>
          <w:highlight w:val="none"/>
        </w:rPr>
        <w:t>理念，</w:t>
      </w:r>
      <w:r>
        <w:rPr>
          <w:rFonts w:hint="eastAsia" w:ascii="仿宋_GB2312" w:eastAsia="仿宋_GB2312" w:cs="FZLTCHJW--GB1-0"/>
          <w:color w:val="auto"/>
          <w:sz w:val="32"/>
          <w:szCs w:val="32"/>
          <w:highlight w:val="none"/>
        </w:rPr>
        <w:t xml:space="preserve">违背公序良俗或有其他不良影响的设计。 </w:t>
      </w:r>
    </w:p>
    <w:p>
      <w:pPr>
        <w:pStyle w:val="11"/>
        <w:spacing w:after="113" w:line="520" w:lineRule="exact"/>
        <w:rPr>
          <w:rFonts w:ascii="仿宋_GB2312" w:eastAsia="仿宋_GB2312" w:cs="FZLTCHJW--GB1-0"/>
          <w:color w:val="auto"/>
          <w:sz w:val="32"/>
          <w:szCs w:val="32"/>
          <w:highlight w:val="none"/>
        </w:rPr>
      </w:pPr>
    </w:p>
    <w:p>
      <w:pPr>
        <w:spacing w:after="113" w:line="520" w:lineRule="exact"/>
        <w:ind w:firstLine="640" w:firstLineChars="200"/>
        <w:outlineLvl w:val="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br w:type="page"/>
      </w:r>
    </w:p>
    <w:p>
      <w:pPr>
        <w:pStyle w:val="11"/>
        <w:spacing w:after="113" w:line="520" w:lineRule="exact"/>
        <w:ind w:firstLine="683" w:firstLineChars="200"/>
        <w:outlineLvl w:val="0"/>
        <w:rPr>
          <w:rFonts w:ascii="仿宋_GB2312" w:eastAsia="仿宋_GB2312" w:cs="FZLTCHJW--GB1-0"/>
          <w:color w:val="auto"/>
          <w:sz w:val="32"/>
          <w:szCs w:val="32"/>
          <w:highlight w:val="none"/>
        </w:rPr>
      </w:pPr>
      <w:r>
        <w:rPr>
          <w:rFonts w:hint="eastAsia" w:ascii="仿宋_GB2312" w:eastAsia="仿宋_GB2312" w:cs="FZLTCHJW--GB1-0"/>
          <w:b/>
          <w:bCs/>
          <w:color w:val="auto"/>
          <w:sz w:val="32"/>
          <w:szCs w:val="32"/>
          <w:highlight w:val="none"/>
        </w:rPr>
        <w:t>第</w:t>
      </w:r>
      <w:r>
        <w:rPr>
          <w:rFonts w:hint="eastAsia" w:ascii="仿宋_GB2312" w:eastAsia="仿宋_GB2312" w:cs="FZLTCHJW--GB1-0"/>
          <w:b/>
          <w:bCs/>
          <w:color w:val="auto"/>
          <w:sz w:val="32"/>
          <w:szCs w:val="32"/>
          <w:highlight w:val="none"/>
          <w:lang w:val="en-US" w:eastAsia="zh-CN"/>
        </w:rPr>
        <w:t>六</w:t>
      </w:r>
      <w:r>
        <w:rPr>
          <w:rFonts w:hint="eastAsia" w:ascii="仿宋_GB2312" w:eastAsia="仿宋_GB2312" w:cs="FZLTCHJW--GB1-0"/>
          <w:b/>
          <w:bCs/>
          <w:color w:val="auto"/>
          <w:sz w:val="32"/>
          <w:szCs w:val="32"/>
          <w:highlight w:val="none"/>
        </w:rPr>
        <w:t>部分 征集活动的程序安排和奖金</w:t>
      </w:r>
    </w:p>
    <w:p>
      <w:pPr>
        <w:pStyle w:val="11"/>
        <w:spacing w:after="113" w:line="520" w:lineRule="exact"/>
        <w:ind w:firstLine="680" w:firstLineChars="200"/>
        <w:jc w:val="left"/>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.1 自</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发出本征集文件之时起，</w:t>
      </w:r>
      <w:r>
        <w:rPr>
          <w:rFonts w:ascii="仿宋_GB2312" w:eastAsia="仿宋_GB2312" w:cs="FZLTCHJW--GB1-0"/>
          <w:color w:val="auto"/>
          <w:sz w:val="32"/>
          <w:szCs w:val="32"/>
          <w:highlight w:val="none"/>
        </w:rPr>
        <w:t>任何</w:t>
      </w:r>
      <w:r>
        <w:rPr>
          <w:rFonts w:hint="eastAsia" w:ascii="仿宋_GB2312" w:eastAsia="仿宋_GB2312" w:cs="FZLTCHJW--GB1-0"/>
          <w:color w:val="auto"/>
          <w:sz w:val="32"/>
          <w:szCs w:val="32"/>
          <w:highlight w:val="none"/>
        </w:rPr>
        <w:t>应征人均可下载本征集文件。</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.2 应征人应当根据本征集文件的要求制作应征方案，并确保</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在公布的</w:t>
      </w:r>
      <w:r>
        <w:rPr>
          <w:rFonts w:ascii="仿宋_GB2312" w:eastAsia="仿宋_GB2312" w:cs="FZLTCHJW--GB1-0"/>
          <w:color w:val="auto"/>
          <w:sz w:val="32"/>
          <w:szCs w:val="32"/>
          <w:highlight w:val="none"/>
        </w:rPr>
        <w:t>接收</w:t>
      </w:r>
      <w:r>
        <w:rPr>
          <w:rFonts w:hint="eastAsia" w:ascii="仿宋_GB2312" w:eastAsia="仿宋_GB2312" w:cs="FZLTCHJW--GB1-0"/>
          <w:color w:val="auto"/>
          <w:sz w:val="32"/>
          <w:szCs w:val="32"/>
          <w:highlight w:val="none"/>
        </w:rPr>
        <w:t>应征方案起始时间后、截止时间前收到应征方案。</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对所有应征方案不予退还。</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.3 接收应征方案截止时间届满后，本次征集活动评审委员会将对接收的应征方案进行形式审核。任何不符合本征集文件形式要求的应征方案，均将可能被视为无效文件。</w:t>
      </w:r>
    </w:p>
    <w:p>
      <w:pPr>
        <w:pStyle w:val="11"/>
        <w:spacing w:after="113" w:line="520" w:lineRule="exact"/>
        <w:ind w:firstLine="680" w:firstLineChars="20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.4 本次征集活动评审委员会对所有通过形式审查的应征方案进行评审。评审委员会将进行以下审查、评定：</w:t>
      </w:r>
    </w:p>
    <w:p>
      <w:pPr>
        <w:pStyle w:val="11"/>
        <w:spacing w:after="113" w:line="520" w:lineRule="exact"/>
        <w:ind w:firstLine="680" w:firstLineChars="20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（1）征集时间结束后，由牵头工作组对应征方案进行初筛、查重、汇总，将符合要求的100套作品形成入围方案，开展专业评审、意识形态评审、市场评审、遴选优化、方案提报工作。</w:t>
      </w:r>
    </w:p>
    <w:p>
      <w:pPr>
        <w:pStyle w:val="11"/>
        <w:spacing w:after="113" w:line="520" w:lineRule="exact"/>
        <w:ind w:firstLine="680" w:firstLineChars="20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（2）通过专业评审、市场评审、意识形态评审后，最终形成10套推选方案，按世运会相关流程报请筹备专班及</w:t>
      </w:r>
      <w:r>
        <w:rPr>
          <w:rFonts w:hint="default" w:ascii="Times New Roman Regular" w:hAnsi="Times New Roman Regular" w:eastAsia="仿宋_GB2312" w:cs="Times New Roman Regular"/>
          <w:color w:val="auto"/>
          <w:sz w:val="32"/>
          <w:szCs w:val="32"/>
          <w:highlight w:val="none"/>
        </w:rPr>
        <w:t>IWGA</w:t>
      </w:r>
      <w:r>
        <w:rPr>
          <w:rFonts w:hint="eastAsia" w:ascii="仿宋_GB2312" w:eastAsia="仿宋_GB2312" w:cs="FZLTCHJW--GB1-0"/>
          <w:color w:val="auto"/>
          <w:sz w:val="32"/>
          <w:szCs w:val="32"/>
          <w:highlight w:val="none"/>
        </w:rPr>
        <w:t>审定。</w:t>
      </w:r>
    </w:p>
    <w:p>
      <w:pPr>
        <w:pStyle w:val="11"/>
        <w:spacing w:after="113" w:line="520" w:lineRule="exact"/>
        <w:ind w:firstLine="680" w:firstLineChars="200"/>
        <w:rPr>
          <w:rFonts w:hint="eastAsia"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rPr>
        <w:t>（3）若出现相同投稿作品出自不同作者的情形，则承办方以收到时间为依据，确定有效应征作品</w:t>
      </w:r>
      <w:r>
        <w:rPr>
          <w:rFonts w:hint="default" w:ascii="仿宋_GB2312" w:eastAsia="仿宋_GB2312" w:cs="FZLTCHJW--GB1-0"/>
          <w:color w:val="auto"/>
          <w:sz w:val="32"/>
          <w:szCs w:val="32"/>
          <w:highlight w:val="none"/>
          <w:lang w:val="en-US" w:eastAsia="zh-CN"/>
        </w:rPr>
        <w:t>投稿时间排序在先的应征作品为有效应征作品</w:t>
      </w:r>
      <w:r>
        <w:rPr>
          <w:rFonts w:hint="eastAsia" w:ascii="仿宋_GB2312" w:eastAsia="仿宋_GB2312" w:cs="FZLTCHJW--GB1-0"/>
          <w:color w:val="auto"/>
          <w:sz w:val="32"/>
          <w:szCs w:val="32"/>
          <w:highlight w:val="none"/>
          <w:lang w:val="en-US" w:eastAsia="zh-CN"/>
        </w:rPr>
        <w:t>。</w:t>
      </w:r>
    </w:p>
    <w:p>
      <w:pPr>
        <w:pStyle w:val="11"/>
        <w:spacing w:after="113" w:line="520" w:lineRule="exact"/>
        <w:ind w:firstLine="680" w:firstLineChars="200"/>
        <w:rPr>
          <w:rFonts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.5</w:t>
      </w:r>
      <w:r>
        <w:rPr>
          <w:rFonts w:ascii="仿宋_GB2312" w:eastAsia="仿宋_GB2312" w:cs="FZLTCHJW--GB1-0"/>
          <w:color w:val="auto"/>
          <w:sz w:val="32"/>
          <w:szCs w:val="32"/>
          <w:highlight w:val="none"/>
        </w:rPr>
        <w:t xml:space="preserve"> </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w:t>
      </w:r>
      <w:r>
        <w:rPr>
          <w:rFonts w:hint="eastAsia" w:ascii="仿宋_GB2312" w:eastAsia="仿宋_GB2312" w:cs="FZLTCHJW--GB1-0"/>
          <w:color w:val="000000" w:themeColor="text1"/>
          <w:sz w:val="32"/>
          <w:szCs w:val="32"/>
          <w:highlight w:val="none"/>
          <w:lang w:val="en-US" w:eastAsia="zh-CN"/>
          <w14:textFill>
            <w14:solidFill>
              <w14:schemeClr w14:val="tx1"/>
            </w14:solidFill>
          </w14:textFill>
        </w:rPr>
        <w:t>国际世界运动会协会（IWGA）</w:t>
      </w:r>
      <w:r>
        <w:rPr>
          <w:rFonts w:hint="eastAsia" w:ascii="仿宋_GB2312" w:eastAsia="仿宋_GB2312" w:cs="FZLTCHJW--GB1-0"/>
          <w:color w:val="000000" w:themeColor="text1"/>
          <w:sz w:val="32"/>
          <w:szCs w:val="32"/>
          <w:highlight w:val="none"/>
          <w14:textFill>
            <w14:solidFill>
              <w14:schemeClr w14:val="tx1"/>
            </w14:solidFill>
          </w14:textFill>
        </w:rPr>
        <w:t>最终批准确定</w:t>
      </w:r>
      <w:r>
        <w:rPr>
          <w:rFonts w:hint="eastAsia" w:ascii="仿宋_GB2312" w:eastAsia="仿宋_GB2312" w:cs="FZLTCHJW--GB1-0"/>
          <w:color w:val="000000" w:themeColor="text1"/>
          <w:sz w:val="32"/>
          <w:szCs w:val="32"/>
          <w:highlight w:val="none"/>
          <w:lang w:eastAsia="zh-CN"/>
          <w14:textFill>
            <w14:solidFill>
              <w14:schemeClr w14:val="tx1"/>
            </w14:solidFill>
          </w14:textFill>
        </w:rPr>
        <w:t>2025年</w:t>
      </w:r>
      <w:r>
        <w:rPr>
          <w:rFonts w:hint="eastAsia" w:ascii="仿宋_GB2312" w:eastAsia="仿宋_GB2312" w:cs="FZLTCHJW--GB1-0"/>
          <w:color w:val="auto"/>
          <w:sz w:val="32"/>
          <w:szCs w:val="32"/>
          <w:highlight w:val="none"/>
          <w:lang w:eastAsia="zh-CN"/>
        </w:rPr>
        <w:t>第12届世界运动会会徽、口号、吉祥物</w:t>
      </w:r>
      <w:r>
        <w:rPr>
          <w:rFonts w:hint="eastAsia" w:ascii="仿宋_GB2312" w:eastAsia="仿宋_GB2312" w:cs="FZLTCHJW--GB1-0"/>
          <w:color w:val="auto"/>
          <w:sz w:val="32"/>
          <w:szCs w:val="32"/>
          <w:highlight w:val="none"/>
        </w:rPr>
        <w:t>设计方案。</w:t>
      </w:r>
    </w:p>
    <w:p>
      <w:pPr>
        <w:pStyle w:val="11"/>
        <w:spacing w:after="113" w:line="520" w:lineRule="exact"/>
        <w:ind w:firstLine="680" w:firstLineChars="200"/>
        <w:rPr>
          <w:rFonts w:hint="default" w:ascii="仿宋_GB2312" w:eastAsia="仿宋_GB2312" w:cs="FZLTCHJW--GB1-0"/>
          <w:color w:val="auto"/>
          <w:sz w:val="32"/>
          <w:szCs w:val="32"/>
          <w:highlight w:val="none"/>
        </w:rPr>
      </w:pPr>
      <w:r>
        <w:rPr>
          <w:rFonts w:hint="eastAsia" w:ascii="仿宋_GB2312" w:eastAsia="仿宋_GB2312" w:cs="FZLTCHJW--GB1-0"/>
          <w:color w:val="auto"/>
          <w:sz w:val="32"/>
          <w:szCs w:val="32"/>
          <w:highlight w:val="none"/>
          <w:lang w:val="en-US" w:eastAsia="zh-CN"/>
        </w:rPr>
        <w:t>6</w:t>
      </w:r>
      <w:r>
        <w:rPr>
          <w:rFonts w:hint="eastAsia" w:ascii="仿宋_GB2312" w:eastAsia="仿宋_GB2312" w:cs="FZLTCHJW--GB1-0"/>
          <w:color w:val="auto"/>
          <w:sz w:val="32"/>
          <w:szCs w:val="32"/>
          <w:highlight w:val="none"/>
        </w:rPr>
        <w:t>.6</w:t>
      </w:r>
      <w:r>
        <w:rPr>
          <w:rFonts w:hint="default" w:ascii="仿宋_GB2312" w:eastAsia="仿宋_GB2312" w:cs="FZLTCHJW--GB1-0"/>
          <w:color w:val="auto"/>
          <w:sz w:val="32"/>
          <w:szCs w:val="32"/>
          <w:highlight w:val="none"/>
        </w:rPr>
        <w:t>被选定使用</w:t>
      </w:r>
      <w:r>
        <w:rPr>
          <w:rFonts w:hint="default" w:ascii="仿宋_GB2312" w:eastAsia="仿宋_GB2312" w:cs="FZLTCHJW--GB1-0"/>
          <w:color w:val="auto"/>
          <w:sz w:val="32"/>
          <w:szCs w:val="32"/>
          <w:highlight w:val="none"/>
          <w:lang w:val="en-US" w:eastAsia="zh-CN"/>
        </w:rPr>
        <w:t>会徽、</w:t>
      </w:r>
      <w:r>
        <w:rPr>
          <w:rFonts w:hint="default" w:ascii="仿宋_GB2312" w:eastAsia="仿宋_GB2312" w:cs="FZLTCHJW--GB1-0"/>
          <w:color w:val="auto"/>
          <w:sz w:val="32"/>
          <w:szCs w:val="32"/>
          <w:highlight w:val="none"/>
        </w:rPr>
        <w:t>口号</w:t>
      </w:r>
      <w:r>
        <w:rPr>
          <w:rFonts w:hint="default" w:ascii="仿宋_GB2312" w:eastAsia="仿宋_GB2312" w:cs="FZLTCHJW--GB1-0"/>
          <w:color w:val="auto"/>
          <w:sz w:val="32"/>
          <w:szCs w:val="32"/>
          <w:highlight w:val="none"/>
          <w:lang w:eastAsia="zh-CN"/>
        </w:rPr>
        <w:t>、</w:t>
      </w:r>
      <w:r>
        <w:rPr>
          <w:rFonts w:hint="default" w:ascii="仿宋_GB2312" w:eastAsia="仿宋_GB2312" w:cs="FZLTCHJW--GB1-0"/>
          <w:color w:val="auto"/>
          <w:sz w:val="32"/>
          <w:szCs w:val="32"/>
          <w:highlight w:val="none"/>
          <w:lang w:val="en-US" w:eastAsia="zh-CN"/>
        </w:rPr>
        <w:t>吉祥物</w:t>
      </w:r>
      <w:r>
        <w:rPr>
          <w:rFonts w:hint="eastAsia" w:ascii="仿宋_GB2312" w:eastAsia="仿宋_GB2312" w:cs="FZLTCHJW--GB1-0"/>
          <w:color w:val="auto"/>
          <w:sz w:val="32"/>
          <w:szCs w:val="32"/>
          <w:highlight w:val="none"/>
          <w:lang w:val="en-US" w:eastAsia="zh-CN"/>
        </w:rPr>
        <w:t>的</w:t>
      </w:r>
      <w:r>
        <w:rPr>
          <w:rFonts w:hint="default" w:ascii="仿宋_GB2312" w:eastAsia="仿宋_GB2312" w:cs="FZLTCHJW--GB1-0"/>
          <w:color w:val="auto"/>
          <w:sz w:val="32"/>
          <w:szCs w:val="32"/>
          <w:highlight w:val="none"/>
          <w:lang w:val="en-US" w:eastAsia="zh-CN"/>
        </w:rPr>
        <w:t>设计者（或团队）将</w:t>
      </w:r>
      <w:r>
        <w:rPr>
          <w:rFonts w:hint="eastAsia" w:ascii="仿宋_GB2312" w:eastAsia="仿宋_GB2312" w:cs="FZLTCHJW--GB1-0"/>
          <w:color w:val="auto"/>
          <w:sz w:val="32"/>
          <w:szCs w:val="32"/>
          <w:highlight w:val="none"/>
          <w:lang w:val="en-US" w:eastAsia="zh-CN"/>
        </w:rPr>
        <w:t>各自</w:t>
      </w:r>
      <w:r>
        <w:rPr>
          <w:rFonts w:hint="default" w:ascii="仿宋_GB2312" w:eastAsia="仿宋_GB2312" w:cs="FZLTCHJW--GB1-0"/>
          <w:color w:val="auto"/>
          <w:sz w:val="32"/>
          <w:szCs w:val="32"/>
          <w:highlight w:val="none"/>
          <w:lang w:val="en-US" w:eastAsia="zh-CN"/>
        </w:rPr>
        <w:t>获得由</w:t>
      </w:r>
      <w:r>
        <w:rPr>
          <w:rFonts w:hint="eastAsia" w:ascii="仿宋_GB2312" w:eastAsia="仿宋_GB2312" w:cs="FZLTCHJW--GB1-0"/>
          <w:color w:val="auto"/>
          <w:sz w:val="32"/>
          <w:szCs w:val="32"/>
          <w:highlight w:val="none"/>
          <w:lang w:val="en-US" w:eastAsia="zh-CN"/>
        </w:rPr>
        <w:t>世运会筹备专班</w:t>
      </w:r>
      <w:r>
        <w:rPr>
          <w:rFonts w:hint="default" w:ascii="仿宋_GB2312" w:eastAsia="仿宋_GB2312" w:cs="FZLTCHJW--GB1-0"/>
          <w:color w:val="auto"/>
          <w:sz w:val="32"/>
          <w:szCs w:val="32"/>
          <w:highlight w:val="none"/>
          <w:lang w:val="en-US" w:eastAsia="zh-CN"/>
        </w:rPr>
        <w:t>颁发的优胜奖证书及奖金</w:t>
      </w:r>
      <w:r>
        <w:rPr>
          <w:rFonts w:hint="eastAsia" w:ascii="仿宋_GB2312" w:eastAsia="仿宋_GB2312" w:cs="FZLTCHJW--GB1-0"/>
          <w:color w:val="auto"/>
          <w:sz w:val="32"/>
          <w:szCs w:val="32"/>
          <w:highlight w:val="none"/>
          <w:lang w:val="en-US" w:eastAsia="zh-CN"/>
        </w:rPr>
        <w:t>。吉祥物优胜奖1名，奖金60000元（税前）；会徽优胜奖1名，奖金40000元（税前）；口号优胜奖1名，奖金15000元</w:t>
      </w:r>
      <w:r>
        <w:rPr>
          <w:rFonts w:hint="default" w:ascii="仿宋_GB2312" w:eastAsia="仿宋_GB2312" w:cs="FZLTCHJW--GB1-0"/>
          <w:color w:val="auto"/>
          <w:sz w:val="32"/>
          <w:szCs w:val="32"/>
          <w:highlight w:val="none"/>
          <w:lang w:eastAsia="zh-CN"/>
        </w:rPr>
        <w:t>（</w:t>
      </w:r>
      <w:r>
        <w:rPr>
          <w:rFonts w:hint="default" w:ascii="仿宋_GB2312" w:eastAsia="仿宋_GB2312" w:cs="FZLTCHJW--GB1-0"/>
          <w:color w:val="auto"/>
          <w:sz w:val="32"/>
          <w:szCs w:val="32"/>
          <w:highlight w:val="none"/>
          <w:lang w:val="en-US" w:eastAsia="zh-CN"/>
        </w:rPr>
        <w:t>税前）</w:t>
      </w:r>
      <w:r>
        <w:rPr>
          <w:rFonts w:hint="default" w:ascii="仿宋_GB2312" w:eastAsia="仿宋_GB2312" w:cs="FZLTCHJW--GB1-0"/>
          <w:color w:val="auto"/>
          <w:sz w:val="32"/>
          <w:szCs w:val="32"/>
          <w:highlight w:val="none"/>
        </w:rPr>
        <w:t>。</w:t>
      </w:r>
    </w:p>
    <w:p>
      <w:pPr>
        <w:pStyle w:val="11"/>
        <w:spacing w:after="113" w:line="520" w:lineRule="exact"/>
        <w:ind w:firstLine="680" w:firstLineChars="200"/>
        <w:rPr>
          <w:rFonts w:hint="default" w:ascii="仿宋_GB2312" w:eastAsia="仿宋_GB2312" w:cs="FZLTCHJW--GB1-0"/>
          <w:color w:val="auto"/>
          <w:sz w:val="32"/>
          <w:szCs w:val="32"/>
          <w:highlight w:val="none"/>
        </w:rPr>
      </w:pPr>
      <w:r>
        <w:rPr>
          <w:rFonts w:hint="default" w:ascii="仿宋_GB2312" w:eastAsia="仿宋_GB2312" w:cs="FZLTCHJW--GB1-0"/>
          <w:color w:val="auto"/>
          <w:sz w:val="32"/>
          <w:szCs w:val="32"/>
          <w:highlight w:val="none"/>
          <w:lang w:val="en-US" w:eastAsia="zh-CN"/>
        </w:rPr>
        <w:t>会徽、</w:t>
      </w:r>
      <w:r>
        <w:rPr>
          <w:rFonts w:hint="default" w:ascii="仿宋_GB2312" w:eastAsia="仿宋_GB2312" w:cs="FZLTCHJW--GB1-0"/>
          <w:color w:val="auto"/>
          <w:sz w:val="32"/>
          <w:szCs w:val="32"/>
          <w:highlight w:val="none"/>
        </w:rPr>
        <w:t>口号</w:t>
      </w:r>
      <w:r>
        <w:rPr>
          <w:rFonts w:hint="default" w:ascii="仿宋_GB2312" w:eastAsia="仿宋_GB2312" w:cs="FZLTCHJW--GB1-0"/>
          <w:color w:val="auto"/>
          <w:sz w:val="32"/>
          <w:szCs w:val="32"/>
          <w:highlight w:val="none"/>
          <w:lang w:eastAsia="zh-CN"/>
        </w:rPr>
        <w:t>、</w:t>
      </w:r>
      <w:r>
        <w:rPr>
          <w:rFonts w:hint="default" w:ascii="仿宋_GB2312" w:eastAsia="仿宋_GB2312" w:cs="FZLTCHJW--GB1-0"/>
          <w:color w:val="auto"/>
          <w:sz w:val="32"/>
          <w:szCs w:val="32"/>
          <w:highlight w:val="none"/>
          <w:lang w:val="en-US" w:eastAsia="zh-CN"/>
        </w:rPr>
        <w:t>吉祥物</w:t>
      </w:r>
      <w:r>
        <w:rPr>
          <w:rFonts w:hint="eastAsia" w:ascii="仿宋_GB2312" w:eastAsia="仿宋_GB2312" w:cs="FZLTCHJW--GB1-0"/>
          <w:color w:val="auto"/>
          <w:sz w:val="32"/>
          <w:szCs w:val="32"/>
          <w:highlight w:val="none"/>
          <w:lang w:val="en-US" w:eastAsia="zh-CN"/>
        </w:rPr>
        <w:t>评选结果第二名、第三名的</w:t>
      </w:r>
      <w:r>
        <w:rPr>
          <w:rFonts w:hint="default" w:ascii="仿宋_GB2312" w:eastAsia="仿宋_GB2312" w:cs="FZLTCHJW--GB1-0"/>
          <w:color w:val="auto"/>
          <w:sz w:val="32"/>
          <w:szCs w:val="32"/>
          <w:highlight w:val="none"/>
          <w:lang w:val="en-US" w:eastAsia="zh-CN"/>
        </w:rPr>
        <w:t>设计者（或团队）</w:t>
      </w:r>
      <w:r>
        <w:rPr>
          <w:rFonts w:hint="eastAsia" w:ascii="仿宋_GB2312" w:eastAsia="仿宋_GB2312" w:cs="FZLTCHJW--GB1-0"/>
          <w:color w:val="auto"/>
          <w:sz w:val="32"/>
          <w:szCs w:val="32"/>
          <w:highlight w:val="none"/>
          <w:lang w:val="en-US" w:eastAsia="zh-CN"/>
        </w:rPr>
        <w:t>，可</w:t>
      </w:r>
      <w:r>
        <w:rPr>
          <w:rFonts w:hint="default" w:ascii="仿宋_GB2312" w:eastAsia="仿宋_GB2312" w:cs="FZLTCHJW--GB1-0"/>
          <w:color w:val="auto"/>
          <w:sz w:val="32"/>
          <w:szCs w:val="32"/>
          <w:highlight w:val="none"/>
          <w:lang w:val="en-US" w:eastAsia="zh-CN"/>
        </w:rPr>
        <w:t>获得由</w:t>
      </w:r>
      <w:r>
        <w:rPr>
          <w:rFonts w:hint="eastAsia" w:ascii="仿宋_GB2312" w:eastAsia="仿宋_GB2312" w:cs="FZLTCHJW--GB1-0"/>
          <w:color w:val="auto"/>
          <w:sz w:val="32"/>
          <w:szCs w:val="32"/>
          <w:highlight w:val="none"/>
          <w:lang w:val="en-US" w:eastAsia="zh-CN"/>
        </w:rPr>
        <w:t>世运会筹备专班</w:t>
      </w:r>
      <w:r>
        <w:rPr>
          <w:rFonts w:hint="default" w:ascii="仿宋_GB2312" w:eastAsia="仿宋_GB2312" w:cs="FZLTCHJW--GB1-0"/>
          <w:color w:val="auto"/>
          <w:sz w:val="32"/>
          <w:szCs w:val="32"/>
          <w:highlight w:val="none"/>
          <w:lang w:val="en-US" w:eastAsia="zh-CN"/>
        </w:rPr>
        <w:t>颁发的创意奖证书及奖金</w:t>
      </w:r>
      <w:r>
        <w:rPr>
          <w:rFonts w:hint="eastAsia" w:ascii="仿宋_GB2312" w:eastAsia="仿宋_GB2312" w:cs="FZLTCHJW--GB1-0"/>
          <w:color w:val="auto"/>
          <w:sz w:val="32"/>
          <w:szCs w:val="32"/>
          <w:highlight w:val="none"/>
          <w:lang w:val="en-US" w:eastAsia="zh-CN"/>
        </w:rPr>
        <w:t>10000</w:t>
      </w:r>
      <w:r>
        <w:rPr>
          <w:rFonts w:hint="default" w:ascii="仿宋_GB2312" w:eastAsia="仿宋_GB2312" w:cs="FZLTCHJW--GB1-0"/>
          <w:color w:val="auto"/>
          <w:sz w:val="32"/>
          <w:szCs w:val="32"/>
          <w:highlight w:val="none"/>
        </w:rPr>
        <w:t>元</w:t>
      </w:r>
      <w:r>
        <w:rPr>
          <w:rFonts w:hint="default" w:ascii="仿宋_GB2312" w:eastAsia="仿宋_GB2312" w:cs="FZLTCHJW--GB1-0"/>
          <w:color w:val="auto"/>
          <w:sz w:val="32"/>
          <w:szCs w:val="32"/>
          <w:highlight w:val="none"/>
          <w:lang w:eastAsia="zh-CN"/>
        </w:rPr>
        <w:t>（</w:t>
      </w:r>
      <w:r>
        <w:rPr>
          <w:rFonts w:hint="default" w:ascii="仿宋_GB2312" w:eastAsia="仿宋_GB2312" w:cs="FZLTCHJW--GB1-0"/>
          <w:color w:val="auto"/>
          <w:sz w:val="32"/>
          <w:szCs w:val="32"/>
          <w:highlight w:val="none"/>
          <w:lang w:val="en-US" w:eastAsia="zh-CN"/>
        </w:rPr>
        <w:t>税前）</w:t>
      </w:r>
      <w:r>
        <w:rPr>
          <w:rFonts w:hint="eastAsia" w:ascii="仿宋_GB2312" w:eastAsia="仿宋_GB2312" w:cs="FZLTCHJW--GB1-0"/>
          <w:color w:val="auto"/>
          <w:sz w:val="32"/>
          <w:szCs w:val="32"/>
          <w:highlight w:val="none"/>
          <w:lang w:val="en-US" w:eastAsia="zh-CN"/>
        </w:rPr>
        <w:t>（各2名，共6名）</w:t>
      </w:r>
      <w:r>
        <w:rPr>
          <w:rFonts w:hint="default" w:ascii="仿宋_GB2312" w:eastAsia="仿宋_GB2312" w:cs="FZLTCHJW--GB1-0"/>
          <w:color w:val="auto"/>
          <w:sz w:val="32"/>
          <w:szCs w:val="32"/>
          <w:highlight w:val="none"/>
          <w:lang w:val="en-US" w:eastAsia="zh-CN"/>
        </w:rPr>
        <w:t>。</w:t>
      </w:r>
    </w:p>
    <w:p>
      <w:pPr>
        <w:pStyle w:val="11"/>
        <w:spacing w:after="113" w:line="520" w:lineRule="exact"/>
        <w:ind w:firstLine="680" w:firstLineChars="200"/>
        <w:rPr>
          <w:rFonts w:hint="default" w:ascii="仿宋_GB2312" w:eastAsia="仿宋_GB2312" w:cs="FZLTCHJW--GB1-0"/>
          <w:color w:val="auto"/>
          <w:sz w:val="32"/>
          <w:szCs w:val="32"/>
          <w:highlight w:val="none"/>
        </w:rPr>
      </w:pPr>
      <w:r>
        <w:rPr>
          <w:rFonts w:hint="default" w:ascii="仿宋_GB2312" w:eastAsia="仿宋_GB2312" w:cs="FZLTCHJW--GB1-0"/>
          <w:color w:val="auto"/>
          <w:sz w:val="32"/>
          <w:szCs w:val="32"/>
          <w:highlight w:val="none"/>
        </w:rPr>
        <w:t>将会徽、口号、吉祥物评选结果第四-八名的设计者（或团队），可获得由</w:t>
      </w:r>
      <w:r>
        <w:rPr>
          <w:rFonts w:hint="eastAsia" w:ascii="仿宋_GB2312" w:eastAsia="仿宋_GB2312" w:cs="FZLTCHJW--GB1-0"/>
          <w:color w:val="auto"/>
          <w:sz w:val="32"/>
          <w:szCs w:val="32"/>
          <w:highlight w:val="none"/>
          <w:lang w:val="en-US" w:eastAsia="zh-CN"/>
        </w:rPr>
        <w:t>世运会筹备专班</w:t>
      </w:r>
      <w:r>
        <w:rPr>
          <w:rFonts w:hint="default" w:ascii="仿宋_GB2312" w:eastAsia="仿宋_GB2312" w:cs="FZLTCHJW--GB1-0"/>
          <w:color w:val="auto"/>
          <w:sz w:val="32"/>
          <w:szCs w:val="32"/>
          <w:highlight w:val="none"/>
        </w:rPr>
        <w:t>颁发的参与贡献奖证书及奖金1500元（税前）（各5名，共15名）。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前述三种不同级别的奖金不重复、不累积计算。若无合适方案可空缺。</w:t>
      </w:r>
    </w:p>
    <w:p>
      <w:pPr>
        <w:pStyle w:val="11"/>
        <w:spacing w:after="113" w:line="520" w:lineRule="exact"/>
        <w:ind w:firstLine="680" w:firstLineChars="200"/>
        <w:rPr>
          <w:rFonts w:ascii="仿宋_GB2312" w:eastAsia="仿宋_GB2312" w:cs="FZLTCHJW--GB1-0"/>
          <w:color w:val="auto"/>
          <w:sz w:val="32"/>
          <w:szCs w:val="32"/>
          <w:highlight w:val="none"/>
        </w:rPr>
      </w:pPr>
      <w:r>
        <w:rPr>
          <w:rFonts w:ascii="仿宋_GB2312" w:eastAsia="仿宋_GB2312" w:cs="FZLTCHJW--GB1-0"/>
          <w:color w:val="auto"/>
          <w:sz w:val="32"/>
          <w:szCs w:val="32"/>
          <w:highlight w:val="none"/>
        </w:rPr>
        <w:t>获奖应征人为两位或两位以上的</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获奖应征人自行分配奖金</w:t>
      </w:r>
      <w:r>
        <w:rPr>
          <w:rFonts w:hint="eastAsia" w:ascii="仿宋_GB2312" w:eastAsia="仿宋_GB2312" w:cs="FZLTCHJW--GB1-0"/>
          <w:color w:val="auto"/>
          <w:sz w:val="32"/>
          <w:szCs w:val="32"/>
          <w:highlight w:val="none"/>
        </w:rPr>
        <w:t>，</w:t>
      </w:r>
      <w:r>
        <w:rPr>
          <w:rFonts w:ascii="仿宋_GB2312" w:eastAsia="仿宋_GB2312" w:cs="FZLTCHJW--GB1-0"/>
          <w:color w:val="auto"/>
          <w:sz w:val="32"/>
          <w:szCs w:val="32"/>
          <w:highlight w:val="none"/>
        </w:rPr>
        <w:t>所涉纷争与</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无关。</w:t>
      </w:r>
      <w:r>
        <w:rPr>
          <w:rFonts w:hint="eastAsia" w:ascii="仿宋_GB2312" w:eastAsia="仿宋_GB2312" w:cs="FZLTCHJW--GB1-0"/>
          <w:color w:val="auto"/>
          <w:sz w:val="32"/>
          <w:szCs w:val="32"/>
          <w:highlight w:val="none"/>
          <w:lang w:eastAsia="zh-CN"/>
        </w:rPr>
        <w:t>世运会筹备工作专班</w:t>
      </w:r>
      <w:r>
        <w:rPr>
          <w:rFonts w:hint="eastAsia" w:ascii="仿宋_GB2312" w:eastAsia="仿宋_GB2312" w:cs="FZLTCHJW--GB1-0"/>
          <w:color w:val="auto"/>
          <w:sz w:val="32"/>
          <w:szCs w:val="32"/>
          <w:highlight w:val="none"/>
        </w:rPr>
        <w:t>将在本次征集活动全部结束并收到获奖应征人提交的全部合格文件后，将依法扣除税金后的奖金发放至获奖应征人指定账户。</w:t>
      </w: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pStyle w:val="9"/>
        <w:spacing w:after="170" w:line="520" w:lineRule="exact"/>
        <w:rPr>
          <w:rFonts w:hint="eastAsia" w:ascii="方正小标宋简体" w:hAnsi="黑体" w:eastAsia="MS Mincho" w:cs="FZLTCHJW--GB1-0"/>
          <w:color w:val="auto"/>
          <w:spacing w:val="31"/>
          <w:sz w:val="36"/>
          <w:szCs w:val="36"/>
          <w:highlight w:val="none"/>
          <w:lang w:val="ja-JP"/>
        </w:rPr>
      </w:pPr>
    </w:p>
    <w:p>
      <w:pPr>
        <w:pStyle w:val="9"/>
        <w:spacing w:after="170" w:line="520" w:lineRule="exact"/>
        <w:rPr>
          <w:rFonts w:hint="eastAsia" w:ascii="方正小标宋简体" w:hAnsi="黑体" w:eastAsia="MS Mincho" w:cs="FZLTCHJW--GB1-0"/>
          <w:color w:val="auto"/>
          <w:spacing w:val="31"/>
          <w:sz w:val="36"/>
          <w:szCs w:val="36"/>
          <w:highlight w:val="none"/>
          <w:lang w:val="ja-JP"/>
        </w:rPr>
      </w:pPr>
    </w:p>
    <w:p>
      <w:pPr>
        <w:pStyle w:val="9"/>
        <w:spacing w:after="170" w:line="520" w:lineRule="exact"/>
        <w:rPr>
          <w:rFonts w:hint="eastAsia" w:ascii="方正小标宋简体" w:hAnsi="黑体" w:eastAsia="MS Mincho" w:cs="FZLTCHJW--GB1-0"/>
          <w:color w:val="auto"/>
          <w:spacing w:val="31"/>
          <w:sz w:val="36"/>
          <w:szCs w:val="36"/>
          <w:highlight w:val="none"/>
          <w:lang w:val="ja-JP"/>
        </w:rPr>
      </w:pPr>
    </w:p>
    <w:p>
      <w:pPr>
        <w:pStyle w:val="9"/>
        <w:spacing w:after="170" w:line="520" w:lineRule="exact"/>
        <w:rPr>
          <w:rFonts w:hint="eastAsia" w:ascii="方正小标宋简体" w:hAnsi="黑体" w:eastAsia="MS Mincho" w:cs="FZLTCHJW--GB1-0"/>
          <w:color w:val="auto"/>
          <w:spacing w:val="31"/>
          <w:sz w:val="36"/>
          <w:szCs w:val="36"/>
          <w:highlight w:val="none"/>
          <w:lang w:val="ja-JP"/>
        </w:rPr>
      </w:pPr>
    </w:p>
    <w:p>
      <w:pPr>
        <w:pStyle w:val="9"/>
        <w:spacing w:after="170" w:line="520" w:lineRule="exact"/>
        <w:rPr>
          <w:rFonts w:hint="eastAsia" w:ascii="方正小标宋简体" w:hAnsi="黑体" w:eastAsia="MS Mincho" w:cs="FZLTCHJW--GB1-0"/>
          <w:color w:val="auto"/>
          <w:spacing w:val="31"/>
          <w:sz w:val="36"/>
          <w:szCs w:val="36"/>
          <w:highlight w:val="none"/>
          <w:lang w:val="ja-JP"/>
        </w:rPr>
      </w:pP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pStyle w:val="9"/>
        <w:spacing w:after="170" w:line="520" w:lineRule="exact"/>
        <w:jc w:val="both"/>
        <w:rPr>
          <w:rFonts w:ascii="方正小标宋简体" w:hAnsi="黑体" w:eastAsia="MS Mincho" w:cs="FZLTCHJW--GB1-0"/>
          <w:color w:val="auto"/>
          <w:spacing w:val="31"/>
          <w:sz w:val="36"/>
          <w:szCs w:val="36"/>
          <w:highlight w:val="none"/>
          <w:lang w:val="ja-JP"/>
        </w:rPr>
      </w:pPr>
    </w:p>
    <w:p>
      <w:pPr>
        <w:pStyle w:val="9"/>
        <w:spacing w:after="170" w:line="520" w:lineRule="exact"/>
        <w:jc w:val="center"/>
        <w:rPr>
          <w:rFonts w:ascii="方正小标宋简体" w:hAnsi="黑体" w:eastAsia="MS Mincho" w:cs="FZLTCHJW--GB1-0"/>
          <w:color w:val="auto"/>
          <w:spacing w:val="31"/>
          <w:sz w:val="36"/>
          <w:szCs w:val="36"/>
          <w:highlight w:val="none"/>
          <w:lang w:val="ja-JP"/>
        </w:rPr>
      </w:pPr>
    </w:p>
    <w:p>
      <w:pPr>
        <w:spacing w:line="360" w:lineRule="auto"/>
        <w:jc w:val="center"/>
        <w:rPr>
          <w:rFonts w:hint="eastAsia" w:ascii="方正小标宋简体" w:hAnsi="方正小标宋简体" w:eastAsia="方正小标宋简体" w:cs="方正小标宋简体"/>
          <w:snapToGrid w:val="0"/>
          <w:spacing w:val="12"/>
          <w:kern w:val="0"/>
          <w:sz w:val="36"/>
          <w:szCs w:val="36"/>
          <w:highlight w:val="none"/>
          <w:lang w:eastAsia="zh-CN"/>
        </w:rPr>
      </w:pPr>
      <w:r>
        <w:rPr>
          <w:rFonts w:hint="eastAsia" w:ascii="方正小标宋简体" w:hAnsi="方正小标宋简体" w:eastAsia="方正小标宋简体" w:cs="方正小标宋简体"/>
          <w:snapToGrid w:val="0"/>
          <w:spacing w:val="12"/>
          <w:kern w:val="0"/>
          <w:sz w:val="36"/>
          <w:szCs w:val="36"/>
          <w:highlight w:val="none"/>
          <w:lang w:eastAsia="zh-CN"/>
        </w:rPr>
        <w:t>2025年第12届世界运动会</w:t>
      </w:r>
    </w:p>
    <w:p>
      <w:pPr>
        <w:pStyle w:val="9"/>
        <w:spacing w:after="170" w:line="520" w:lineRule="exact"/>
        <w:jc w:val="center"/>
        <w:rPr>
          <w:rFonts w:ascii="方正小标宋简体" w:hAnsi="黑体" w:eastAsia="方正小标宋简体" w:cs="FZLTCHJW--GB1-0"/>
          <w:color w:val="auto"/>
          <w:spacing w:val="34"/>
          <w:sz w:val="36"/>
          <w:szCs w:val="36"/>
          <w:highlight w:val="none"/>
          <w:lang w:val="ja-JP"/>
        </w:rPr>
      </w:pPr>
      <w:r>
        <w:rPr>
          <w:rFonts w:hint="eastAsia" w:ascii="方正小标宋简体" w:hAnsi="黑体" w:eastAsia="方正小标宋简体" w:cs="FZLTCHJW--GB1-0"/>
          <w:color w:val="auto"/>
          <w:spacing w:val="31"/>
          <w:sz w:val="36"/>
          <w:szCs w:val="36"/>
          <w:highlight w:val="none"/>
          <w:lang w:eastAsia="zh-CN"/>
        </w:rPr>
        <w:t>会徽、口号、吉祥物</w:t>
      </w:r>
      <w:r>
        <w:rPr>
          <w:rFonts w:hint="eastAsia" w:ascii="方正小标宋简体" w:hAnsi="黑体" w:eastAsia="方正小标宋简体" w:cs="FZLTCHJW--GB1-0"/>
          <w:color w:val="auto"/>
          <w:spacing w:val="31"/>
          <w:sz w:val="36"/>
          <w:szCs w:val="36"/>
          <w:highlight w:val="none"/>
          <w:lang w:val="en-US"/>
        </w:rPr>
        <w:t>设计征集文件</w:t>
      </w:r>
    </w:p>
    <w:p>
      <w:pPr>
        <w:pStyle w:val="9"/>
        <w:spacing w:before="170" w:after="0" w:line="520" w:lineRule="exact"/>
        <w:jc w:val="center"/>
        <w:rPr>
          <w:rFonts w:ascii="方正小标宋简体" w:eastAsia="方正小标宋简体" w:cs="FZLTCHJW--GB1-0"/>
          <w:color w:val="auto"/>
          <w:spacing w:val="0"/>
          <w:sz w:val="36"/>
          <w:szCs w:val="36"/>
          <w:highlight w:val="none"/>
          <w:lang w:val="ja-JP"/>
        </w:rPr>
      </w:pPr>
      <w:r>
        <w:rPr>
          <w:rFonts w:hint="eastAsia" w:ascii="方正小标宋简体" w:hAnsi="黑体" w:eastAsia="方正小标宋简体" w:cs="FZLTCHJW--GB1-0"/>
          <w:color w:val="auto"/>
          <w:spacing w:val="0"/>
          <w:sz w:val="36"/>
          <w:szCs w:val="36"/>
          <w:highlight w:val="none"/>
        </w:rPr>
        <w:t>(二)</w:t>
      </w:r>
      <w:r>
        <w:rPr>
          <w:rFonts w:hint="eastAsia" w:ascii="方正小标宋简体" w:hAnsi="黑体" w:eastAsia="方正小标宋简体" w:cs="FZLTCHJW--GB1-0"/>
          <w:color w:val="auto"/>
          <w:spacing w:val="0"/>
          <w:sz w:val="36"/>
          <w:szCs w:val="36"/>
          <w:highlight w:val="none"/>
          <w:lang w:val="ja-JP"/>
        </w:rPr>
        <w:t>法律文件</w:t>
      </w: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hint="eastAsia" w:ascii="仿宋_GB2312" w:eastAsia="仿宋_GB2312"/>
          <w:sz w:val="20"/>
          <w:szCs w:val="20"/>
          <w:highlight w:val="none"/>
        </w:rPr>
      </w:pPr>
    </w:p>
    <w:p>
      <w:pPr>
        <w:spacing w:line="520" w:lineRule="exact"/>
        <w:rPr>
          <w:rFonts w:ascii="仿宋_GB2312" w:eastAsia="仿宋_GB2312"/>
          <w:sz w:val="20"/>
          <w:szCs w:val="20"/>
          <w:highlight w:val="none"/>
        </w:rPr>
      </w:pPr>
    </w:p>
    <w:p>
      <w:pPr>
        <w:spacing w:line="520" w:lineRule="exact"/>
        <w:rPr>
          <w:rFonts w:ascii="仿宋_GB2312" w:eastAsia="仿宋_GB2312"/>
          <w:sz w:val="20"/>
          <w:szCs w:val="20"/>
          <w:highlight w:val="none"/>
        </w:rPr>
      </w:pPr>
    </w:p>
    <w:p>
      <w:pPr>
        <w:pStyle w:val="10"/>
        <w:spacing w:after="170" w:line="520" w:lineRule="exact"/>
        <w:jc w:val="both"/>
        <w:rPr>
          <w:rFonts w:hint="eastAsia" w:ascii="仿宋_GB2312" w:eastAsia="仿宋_GB2312" w:cs="FZLTCHJW--GB1-0"/>
          <w:color w:val="auto"/>
          <w:sz w:val="30"/>
          <w:szCs w:val="30"/>
          <w:highlight w:val="none"/>
        </w:rPr>
      </w:pPr>
    </w:p>
    <w:p>
      <w:pPr>
        <w:pStyle w:val="10"/>
        <w:spacing w:after="170" w:line="520" w:lineRule="exact"/>
        <w:jc w:val="center"/>
        <w:outlineLvl w:val="0"/>
        <w:rPr>
          <w:rFonts w:ascii="仿宋_GB2312" w:eastAsia="仿宋_GB2312" w:cs="FZLTXHK--GBK1-0"/>
          <w:color w:val="auto"/>
          <w:sz w:val="30"/>
          <w:szCs w:val="30"/>
          <w:highlight w:val="none"/>
        </w:rPr>
      </w:pPr>
      <w:r>
        <w:rPr>
          <w:rFonts w:hint="eastAsia" w:ascii="仿宋_GB2312" w:eastAsia="仿宋_GB2312" w:cs="FZLTCHJW--GB1-0"/>
          <w:color w:val="auto"/>
          <w:sz w:val="30"/>
          <w:szCs w:val="30"/>
          <w:highlight w:val="none"/>
        </w:rPr>
        <w:t>目  录</w:t>
      </w:r>
    </w:p>
    <w:p>
      <w:pPr>
        <w:pStyle w:val="10"/>
        <w:spacing w:before="113" w:after="170" w:line="520" w:lineRule="exact"/>
        <w:jc w:val="left"/>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rPr>
        <w:t xml:space="preserve"> </w:t>
      </w:r>
    </w:p>
    <w:p>
      <w:pPr>
        <w:pStyle w:val="10"/>
        <w:spacing w:before="113" w:after="170" w:line="520" w:lineRule="exact"/>
        <w:jc w:val="left"/>
        <w:outlineLvl w:val="0"/>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rPr>
        <w:t>第</w:t>
      </w:r>
      <w:r>
        <w:rPr>
          <w:rFonts w:hint="eastAsia" w:ascii="仿宋_GB2312" w:eastAsia="仿宋_GB2312" w:cs="FZLTCHJW--GB1-0"/>
          <w:color w:val="auto"/>
          <w:sz w:val="30"/>
          <w:szCs w:val="30"/>
          <w:highlight w:val="none"/>
          <w:lang w:val="en-US" w:eastAsia="zh-CN"/>
        </w:rPr>
        <w:t>七</w:t>
      </w:r>
      <w:r>
        <w:rPr>
          <w:rFonts w:hint="eastAsia" w:ascii="仿宋_GB2312" w:eastAsia="仿宋_GB2312" w:cs="FZLTCHJW--GB1-0"/>
          <w:color w:val="auto"/>
          <w:sz w:val="30"/>
          <w:szCs w:val="30"/>
          <w:highlight w:val="none"/>
        </w:rPr>
        <w:t>部分  对征集文件的说明</w:t>
      </w:r>
      <w:r>
        <w:rPr>
          <w:rFonts w:hint="eastAsia" w:ascii="仿宋_GB2312" w:eastAsia="仿宋_GB2312" w:cs="FZLTCHJW--GB1-0"/>
          <w:color w:val="auto"/>
          <w:sz w:val="30"/>
          <w:szCs w:val="30"/>
          <w:highlight w:val="none"/>
        </w:rPr>
        <w:tab/>
      </w:r>
    </w:p>
    <w:p>
      <w:pPr>
        <w:pStyle w:val="10"/>
        <w:spacing w:before="113" w:after="170" w:line="520" w:lineRule="exact"/>
        <w:jc w:val="left"/>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rPr>
        <w:t>第</w:t>
      </w:r>
      <w:r>
        <w:rPr>
          <w:rFonts w:hint="eastAsia" w:ascii="仿宋_GB2312" w:eastAsia="仿宋_GB2312" w:cs="FZLTCHJW--GB1-0"/>
          <w:color w:val="auto"/>
          <w:sz w:val="30"/>
          <w:szCs w:val="30"/>
          <w:highlight w:val="none"/>
          <w:lang w:val="en-US" w:eastAsia="zh-CN"/>
        </w:rPr>
        <w:t>八</w:t>
      </w:r>
      <w:r>
        <w:rPr>
          <w:rFonts w:hint="eastAsia" w:ascii="仿宋_GB2312" w:eastAsia="仿宋_GB2312" w:cs="FZLTCHJW--GB1-0"/>
          <w:color w:val="auto"/>
          <w:sz w:val="30"/>
          <w:szCs w:val="30"/>
          <w:highlight w:val="none"/>
        </w:rPr>
        <w:t>部分  应征人须遵守的重要法律条款</w:t>
      </w:r>
      <w:r>
        <w:rPr>
          <w:rFonts w:hint="eastAsia" w:ascii="仿宋_GB2312" w:eastAsia="仿宋_GB2312" w:cs="FZLTCHJW--GB1-0"/>
          <w:color w:val="auto"/>
          <w:sz w:val="30"/>
          <w:szCs w:val="30"/>
          <w:highlight w:val="none"/>
        </w:rPr>
        <w:tab/>
      </w:r>
    </w:p>
    <w:p>
      <w:pPr>
        <w:pStyle w:val="10"/>
        <w:spacing w:before="113" w:after="170" w:line="520" w:lineRule="exact"/>
        <w:jc w:val="left"/>
        <w:rPr>
          <w:rFonts w:ascii="仿宋_GB2312" w:eastAsia="仿宋_GB2312" w:cs="FZLTCHJW--GB1-0"/>
          <w:color w:val="auto"/>
          <w:sz w:val="30"/>
          <w:szCs w:val="30"/>
          <w:highlight w:val="none"/>
          <w:lang w:val="ja-JP"/>
        </w:rPr>
      </w:pPr>
      <w:r>
        <w:rPr>
          <w:rFonts w:hint="eastAsia" w:ascii="仿宋_GB2312" w:eastAsia="仿宋_GB2312" w:cs="FZLTCHJW--GB1-0"/>
          <w:color w:val="auto"/>
          <w:spacing w:val="-2"/>
          <w:sz w:val="30"/>
          <w:szCs w:val="30"/>
          <w:highlight w:val="none"/>
        </w:rPr>
        <w:t>附件</w:t>
      </w:r>
      <w:r>
        <w:rPr>
          <w:rFonts w:hint="eastAsia" w:ascii="仿宋_GB2312" w:eastAsia="仿宋_GB2312" w:cs="FZLTCHJW--GB1-0"/>
          <w:color w:val="auto"/>
          <w:spacing w:val="-2"/>
          <w:sz w:val="30"/>
          <w:szCs w:val="30"/>
          <w:highlight w:val="none"/>
          <w:lang w:val="ja-JP"/>
        </w:rPr>
        <w:t>一</w:t>
      </w:r>
      <w:r>
        <w:rPr>
          <w:rFonts w:hint="eastAsia" w:ascii="仿宋_GB2312" w:eastAsia="仿宋_GB2312" w:cs="FZLTCHJW--GB1-0"/>
          <w:color w:val="auto"/>
          <w:spacing w:val="-2"/>
          <w:sz w:val="30"/>
          <w:szCs w:val="30"/>
          <w:highlight w:val="none"/>
        </w:rPr>
        <w:t>：  应征人承诺函</w:t>
      </w:r>
      <w:r>
        <w:rPr>
          <w:rFonts w:hint="eastAsia" w:ascii="仿宋_GB2312" w:eastAsia="仿宋_GB2312" w:cs="FZLTCHJW--GB1-0"/>
          <w:color w:val="auto"/>
          <w:spacing w:val="-2"/>
          <w:sz w:val="30"/>
          <w:szCs w:val="30"/>
          <w:highlight w:val="none"/>
          <w:lang w:val="ja-JP"/>
        </w:rPr>
        <w:t xml:space="preserve"> </w:t>
      </w:r>
      <w:r>
        <w:rPr>
          <w:rFonts w:hint="eastAsia" w:ascii="仿宋_GB2312" w:eastAsia="仿宋_GB2312" w:cs="FZLTCHJW--GB1-0"/>
          <w:color w:val="auto"/>
          <w:sz w:val="30"/>
          <w:szCs w:val="30"/>
          <w:highlight w:val="none"/>
          <w:lang w:val="ja-JP"/>
        </w:rPr>
        <w:t xml:space="preserve">                                                                                                          </w:t>
      </w:r>
    </w:p>
    <w:p>
      <w:pPr>
        <w:pStyle w:val="10"/>
        <w:spacing w:before="113" w:after="170" w:line="520" w:lineRule="exact"/>
        <w:jc w:val="left"/>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rPr>
        <w:t>附件</w:t>
      </w:r>
      <w:r>
        <w:rPr>
          <w:rFonts w:hint="eastAsia" w:ascii="仿宋_GB2312" w:eastAsia="仿宋_GB2312" w:cs="FZLTCHJW--GB1-0"/>
          <w:color w:val="auto"/>
          <w:sz w:val="30"/>
          <w:szCs w:val="30"/>
          <w:highlight w:val="none"/>
          <w:lang w:val="ja-JP"/>
        </w:rPr>
        <w:t>二</w:t>
      </w:r>
      <w:r>
        <w:rPr>
          <w:rFonts w:hint="eastAsia" w:ascii="仿宋_GB2312" w:eastAsia="仿宋_GB2312" w:cs="FZLTCHJW--GB1-0"/>
          <w:color w:val="auto"/>
          <w:sz w:val="30"/>
          <w:szCs w:val="30"/>
          <w:highlight w:val="none"/>
        </w:rPr>
        <w:t>：  授权书</w:t>
      </w:r>
      <w:r>
        <w:rPr>
          <w:rFonts w:hint="eastAsia" w:ascii="仿宋_GB2312" w:eastAsia="仿宋_GB2312" w:cs="FZLTCHJW--GB1-0"/>
          <w:color w:val="auto"/>
          <w:sz w:val="30"/>
          <w:szCs w:val="30"/>
          <w:highlight w:val="none"/>
        </w:rPr>
        <w:tab/>
      </w:r>
    </w:p>
    <w:p>
      <w:pPr>
        <w:spacing w:line="520" w:lineRule="exact"/>
        <w:jc w:val="left"/>
        <w:rPr>
          <w:rFonts w:ascii="仿宋_GB2312" w:eastAsia="仿宋_GB2312"/>
          <w:sz w:val="30"/>
          <w:szCs w:val="30"/>
          <w:highlight w:val="none"/>
        </w:rPr>
      </w:pPr>
      <w:r>
        <w:rPr>
          <w:rFonts w:hint="eastAsia" w:ascii="仿宋_GB2312" w:eastAsia="仿宋_GB2312" w:cs="FZLTCHJW--GB1-0"/>
          <w:sz w:val="30"/>
          <w:szCs w:val="30"/>
          <w:highlight w:val="none"/>
        </w:rPr>
        <w:t>附件</w:t>
      </w:r>
      <w:r>
        <w:rPr>
          <w:rFonts w:hint="eastAsia" w:ascii="仿宋_GB2312" w:eastAsia="仿宋_GB2312" w:cs="FZLTCHJW--GB1-0"/>
          <w:sz w:val="30"/>
          <w:szCs w:val="30"/>
          <w:highlight w:val="none"/>
          <w:lang w:val="ja-JP"/>
        </w:rPr>
        <w:t>三</w:t>
      </w:r>
      <w:r>
        <w:rPr>
          <w:rFonts w:hint="eastAsia" w:ascii="仿宋_GB2312" w:eastAsia="仿宋_GB2312" w:cs="FZLTCHJW--GB1-0"/>
          <w:sz w:val="30"/>
          <w:szCs w:val="30"/>
          <w:highlight w:val="none"/>
        </w:rPr>
        <w:t>：  应征人填写表格</w:t>
      </w:r>
      <w:r>
        <w:rPr>
          <w:rFonts w:hint="eastAsia" w:ascii="仿宋_GB2312" w:eastAsia="仿宋_GB2312" w:cs="FZLTCHJW--GB1-0"/>
          <w:sz w:val="30"/>
          <w:szCs w:val="30"/>
          <w:highlight w:val="none"/>
        </w:rPr>
        <w:tab/>
      </w:r>
    </w:p>
    <w:p>
      <w:pPr>
        <w:spacing w:line="520" w:lineRule="exact"/>
        <w:jc w:val="left"/>
        <w:rPr>
          <w:rFonts w:ascii="仿宋_GB2312" w:eastAsia="仿宋_GB2312"/>
          <w:sz w:val="30"/>
          <w:szCs w:val="30"/>
          <w:highlight w:val="none"/>
        </w:rPr>
      </w:pPr>
    </w:p>
    <w:p>
      <w:pPr>
        <w:spacing w:line="520" w:lineRule="exact"/>
        <w:jc w:val="lef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line="520" w:lineRule="exact"/>
        <w:rPr>
          <w:rFonts w:ascii="仿宋_GB2312" w:eastAsia="仿宋_GB2312"/>
          <w:sz w:val="30"/>
          <w:szCs w:val="30"/>
          <w:highlight w:val="none"/>
        </w:rPr>
      </w:pPr>
    </w:p>
    <w:p>
      <w:pPr>
        <w:spacing w:after="113" w:line="520" w:lineRule="exact"/>
        <w:ind w:firstLine="602" w:firstLineChars="200"/>
        <w:outlineLvl w:val="0"/>
        <w:rPr>
          <w:rFonts w:hint="eastAsia" w:ascii="仿宋_GB2312" w:eastAsia="仿宋_GB2312" w:cs="FZLTCHJW--GB1-0"/>
          <w:b/>
          <w:bCs/>
          <w:color w:val="auto"/>
          <w:sz w:val="30"/>
          <w:szCs w:val="30"/>
          <w:highlight w:val="none"/>
        </w:rPr>
      </w:pPr>
      <w:r>
        <w:rPr>
          <w:rFonts w:hint="eastAsia" w:ascii="仿宋_GB2312" w:eastAsia="仿宋_GB2312" w:cs="FZLTCHJW--GB1-0"/>
          <w:b/>
          <w:bCs/>
          <w:color w:val="auto"/>
          <w:sz w:val="30"/>
          <w:szCs w:val="30"/>
          <w:highlight w:val="none"/>
        </w:rPr>
        <w:br w:type="page"/>
      </w:r>
    </w:p>
    <w:p>
      <w:pPr>
        <w:pStyle w:val="9"/>
        <w:spacing w:after="113" w:line="520" w:lineRule="exact"/>
        <w:ind w:firstLine="650" w:firstLineChars="200"/>
        <w:outlineLvl w:val="0"/>
        <w:rPr>
          <w:rFonts w:ascii="仿宋_GB2312" w:eastAsia="仿宋_GB2312" w:cs="FZLTHK--GBK1-0"/>
          <w:color w:val="auto"/>
          <w:spacing w:val="2"/>
          <w:sz w:val="30"/>
          <w:szCs w:val="30"/>
          <w:highlight w:val="none"/>
        </w:rPr>
      </w:pPr>
      <w:r>
        <w:rPr>
          <w:rFonts w:hint="eastAsia" w:ascii="仿宋_GB2312" w:eastAsia="仿宋_GB2312" w:cs="FZLTCHJW--GB1-0"/>
          <w:b/>
          <w:bCs/>
          <w:color w:val="auto"/>
          <w:sz w:val="30"/>
          <w:szCs w:val="30"/>
          <w:highlight w:val="none"/>
        </w:rPr>
        <w:t>第</w:t>
      </w:r>
      <w:r>
        <w:rPr>
          <w:rFonts w:hint="eastAsia" w:ascii="仿宋_GB2312" w:eastAsia="仿宋_GB2312" w:cs="FZLTCHJW--GB1-0"/>
          <w:b/>
          <w:bCs/>
          <w:color w:val="auto"/>
          <w:sz w:val="30"/>
          <w:szCs w:val="30"/>
          <w:highlight w:val="none"/>
          <w:lang w:val="en-US" w:eastAsia="zh-CN"/>
        </w:rPr>
        <w:t>七</w:t>
      </w:r>
      <w:r>
        <w:rPr>
          <w:rFonts w:hint="eastAsia" w:ascii="仿宋_GB2312" w:eastAsia="仿宋_GB2312" w:cs="FZLTCHJW--GB1-0"/>
          <w:b/>
          <w:bCs/>
          <w:color w:val="auto"/>
          <w:sz w:val="30"/>
          <w:szCs w:val="30"/>
          <w:highlight w:val="none"/>
        </w:rPr>
        <w:t>部分  对征集文件的说明</w:t>
      </w:r>
    </w:p>
    <w:p>
      <w:pPr>
        <w:pStyle w:val="9"/>
        <w:spacing w:after="113" w:line="520" w:lineRule="exact"/>
        <w:ind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lang w:val="en-US" w:eastAsia="zh-CN"/>
        </w:rPr>
        <w:t>7</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val="en-US" w:eastAsia="zh-CN"/>
        </w:rPr>
        <w:t>1</w:t>
      </w:r>
      <w:r>
        <w:rPr>
          <w:rFonts w:hint="eastAsia" w:ascii="仿宋_GB2312" w:eastAsia="仿宋_GB2312" w:cs="FZLTHK--GBK1-0"/>
          <w:color w:val="auto"/>
          <w:spacing w:val="2"/>
          <w:sz w:val="30"/>
          <w:szCs w:val="30"/>
          <w:highlight w:val="none"/>
        </w:rPr>
        <w:t xml:space="preserve"> 本征集文件的相关组成文件应被认为是相互说明的。</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有权就任何文件之间的矛盾或歧义进行解释、澄清、补充、说明和/或采取其他必要措施。</w:t>
      </w:r>
    </w:p>
    <w:p>
      <w:pPr>
        <w:pStyle w:val="9"/>
        <w:spacing w:after="113" w:line="520" w:lineRule="exact"/>
        <w:ind w:firstLine="608" w:firstLineChars="200"/>
        <w:rPr>
          <w:rFonts w:ascii="仿宋_GB2312" w:eastAsia="仿宋_GB2312" w:cs="FZLTCHJW--GB1-0"/>
          <w:color w:val="auto"/>
          <w:sz w:val="30"/>
          <w:szCs w:val="30"/>
          <w:highlight w:val="none"/>
        </w:rPr>
      </w:pPr>
      <w:r>
        <w:rPr>
          <w:rFonts w:hint="eastAsia" w:ascii="仿宋_GB2312" w:eastAsia="仿宋_GB2312" w:cs="FZLTHK--GBK1-0"/>
          <w:color w:val="auto"/>
          <w:spacing w:val="2"/>
          <w:sz w:val="30"/>
          <w:szCs w:val="30"/>
          <w:highlight w:val="none"/>
          <w:lang w:val="en-US" w:eastAsia="zh-CN"/>
        </w:rPr>
        <w:t>7</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val="en-US" w:eastAsia="zh-CN"/>
        </w:rPr>
        <w:t>2</w:t>
      </w:r>
      <w:r>
        <w:rPr>
          <w:rFonts w:hint="eastAsia" w:ascii="仿宋_GB2312" w:eastAsia="仿宋_GB2312" w:cs="FZLTHK--GBK1-0"/>
          <w:color w:val="auto"/>
          <w:spacing w:val="2"/>
          <w:sz w:val="30"/>
          <w:szCs w:val="30"/>
          <w:highlight w:val="none"/>
        </w:rPr>
        <w:t xml:space="preserve"> 征集文件的更改或撤回</w:t>
      </w:r>
    </w:p>
    <w:p>
      <w:pPr>
        <w:pStyle w:val="15"/>
        <w:spacing w:after="113" w:line="520" w:lineRule="exact"/>
        <w:ind w:left="0" w:firstLine="608" w:firstLineChars="200"/>
        <w:jc w:val="left"/>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w:t>
      </w:r>
      <w:r>
        <w:rPr>
          <w:rFonts w:hint="eastAsia" w:ascii="仿宋_GB2312" w:eastAsia="仿宋_GB2312" w:cs="FZLTHK--GBK1-0"/>
          <w:color w:val="auto"/>
          <w:spacing w:val="2"/>
          <w:sz w:val="30"/>
          <w:szCs w:val="30"/>
          <w:highlight w:val="none"/>
          <w:lang w:val="en-US" w:eastAsia="zh-Hans"/>
        </w:rPr>
        <w:t>自</w:t>
      </w:r>
      <w:r>
        <w:rPr>
          <w:rFonts w:ascii="仿宋_GB2312" w:eastAsia="仿宋_GB2312" w:cs="FZLTHK--GBK1-0"/>
          <w:color w:val="auto"/>
          <w:spacing w:val="2"/>
          <w:sz w:val="30"/>
          <w:szCs w:val="30"/>
          <w:highlight w:val="none"/>
        </w:rPr>
        <w:t>接收</w:t>
      </w:r>
      <w:r>
        <w:rPr>
          <w:rFonts w:hint="eastAsia" w:ascii="仿宋_GB2312" w:eastAsia="仿宋_GB2312" w:cs="FZLTHK--GBK1-0"/>
          <w:color w:val="auto"/>
          <w:spacing w:val="2"/>
          <w:sz w:val="30"/>
          <w:szCs w:val="30"/>
          <w:highlight w:val="none"/>
        </w:rPr>
        <w:t>应征方案截止时间届满前，无论出于何等原因，</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均可自行对本征集文件进行更改或撤回。该等更改或撤回将通过</w:t>
      </w:r>
      <w:r>
        <w:rPr>
          <w:rFonts w:hint="eastAsia" w:ascii="仿宋_GB2312" w:eastAsia="仿宋_GB2312" w:cs="FZLTCHJW--GB1-0"/>
          <w:color w:val="auto"/>
          <w:sz w:val="32"/>
          <w:szCs w:val="32"/>
          <w:highlight w:val="none"/>
          <w:lang w:val="en-US" w:eastAsia="zh-CN"/>
        </w:rPr>
        <w:t>官方微信公众号</w:t>
      </w:r>
      <w:r>
        <w:rPr>
          <w:rFonts w:hint="eastAsia" w:ascii="仿宋_GB2312" w:eastAsia="仿宋_GB2312" w:cs="FZLTHK--GBK1-0"/>
          <w:color w:val="auto"/>
          <w:spacing w:val="2"/>
          <w:sz w:val="30"/>
          <w:szCs w:val="30"/>
          <w:highlight w:val="none"/>
        </w:rPr>
        <w:t>公布，并</w:t>
      </w:r>
      <w:r>
        <w:rPr>
          <w:rFonts w:ascii="仿宋_GB2312" w:eastAsia="仿宋_GB2312" w:cs="FZLTHK--GBK1-0"/>
          <w:color w:val="auto"/>
          <w:spacing w:val="2"/>
          <w:sz w:val="30"/>
          <w:szCs w:val="30"/>
          <w:highlight w:val="none"/>
        </w:rPr>
        <w:t>自</w:t>
      </w:r>
      <w:r>
        <w:rPr>
          <w:rFonts w:hint="eastAsia" w:ascii="仿宋_GB2312" w:eastAsia="仿宋_GB2312" w:cs="FZLTHK--GBK1-0"/>
          <w:color w:val="auto"/>
          <w:spacing w:val="2"/>
          <w:sz w:val="30"/>
          <w:szCs w:val="30"/>
          <w:highlight w:val="none"/>
        </w:rPr>
        <w:t>公布之</w:t>
      </w:r>
      <w:r>
        <w:rPr>
          <w:rFonts w:ascii="仿宋_GB2312" w:eastAsia="仿宋_GB2312" w:cs="FZLTHK--GBK1-0"/>
          <w:color w:val="auto"/>
          <w:spacing w:val="2"/>
          <w:sz w:val="30"/>
          <w:szCs w:val="30"/>
          <w:highlight w:val="none"/>
        </w:rPr>
        <w:t>时</w:t>
      </w:r>
      <w:r>
        <w:rPr>
          <w:rFonts w:hint="eastAsia" w:ascii="仿宋_GB2312" w:eastAsia="仿宋_GB2312" w:cs="FZLTHK--GBK1-0"/>
          <w:color w:val="auto"/>
          <w:spacing w:val="2"/>
          <w:sz w:val="30"/>
          <w:szCs w:val="30"/>
          <w:highlight w:val="none"/>
        </w:rPr>
        <w:t>生效。应征人应将上述信息作为制作应征方案的依据。</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（2）</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在任何情况下均不会</w:t>
      </w:r>
      <w:r>
        <w:rPr>
          <w:rFonts w:ascii="仿宋_GB2312" w:eastAsia="仿宋_GB2312" w:cs="FZLTHK--GBK1-0"/>
          <w:color w:val="auto"/>
          <w:spacing w:val="2"/>
          <w:sz w:val="30"/>
          <w:szCs w:val="30"/>
          <w:highlight w:val="none"/>
        </w:rPr>
        <w:t>就本次征集活动</w:t>
      </w:r>
      <w:r>
        <w:rPr>
          <w:rFonts w:hint="eastAsia" w:ascii="仿宋_GB2312" w:eastAsia="仿宋_GB2312" w:cs="FZLTHK--GBK1-0"/>
          <w:color w:val="auto"/>
          <w:spacing w:val="2"/>
          <w:sz w:val="30"/>
          <w:szCs w:val="30"/>
          <w:highlight w:val="none"/>
        </w:rPr>
        <w:t>对应征人承担任何责任，包括但不限于如下情况：</w:t>
      </w:r>
      <w:r>
        <w:rPr>
          <w:rFonts w:ascii="仿宋_GB2312" w:eastAsia="仿宋_GB2312" w:cs="FZLTHK--GBK1-0"/>
          <w:color w:val="auto"/>
          <w:spacing w:val="2"/>
          <w:sz w:val="30"/>
          <w:szCs w:val="30"/>
          <w:highlight w:val="none"/>
        </w:rPr>
        <w:t>本</w:t>
      </w:r>
      <w:r>
        <w:rPr>
          <w:rFonts w:hint="eastAsia" w:ascii="仿宋_GB2312" w:eastAsia="仿宋_GB2312" w:cs="FZLTHK--GBK1-0"/>
          <w:color w:val="auto"/>
          <w:spacing w:val="2"/>
          <w:sz w:val="30"/>
          <w:szCs w:val="30"/>
          <w:highlight w:val="none"/>
        </w:rPr>
        <w:t>次征集过程中的任何技术失误、故障或延迟，</w:t>
      </w:r>
      <w:r>
        <w:rPr>
          <w:rFonts w:ascii="仿宋_GB2312" w:eastAsia="仿宋_GB2312" w:cs="FZLTHK--GBK1-0"/>
          <w:color w:val="auto"/>
          <w:spacing w:val="2"/>
          <w:sz w:val="30"/>
          <w:szCs w:val="30"/>
          <w:highlight w:val="none"/>
        </w:rPr>
        <w:t>因</w:t>
      </w:r>
      <w:r>
        <w:rPr>
          <w:rFonts w:hint="eastAsia" w:ascii="仿宋_GB2312" w:eastAsia="仿宋_GB2312" w:cs="FZLTHK--GBK1-0"/>
          <w:color w:val="auto"/>
          <w:spacing w:val="2"/>
          <w:sz w:val="30"/>
          <w:szCs w:val="30"/>
          <w:highlight w:val="none"/>
        </w:rPr>
        <w:t>参与或未能参与</w:t>
      </w:r>
      <w:r>
        <w:rPr>
          <w:rFonts w:ascii="仿宋_GB2312" w:eastAsia="仿宋_GB2312" w:cs="FZLTHK--GBK1-0"/>
          <w:color w:val="auto"/>
          <w:spacing w:val="2"/>
          <w:sz w:val="30"/>
          <w:szCs w:val="30"/>
          <w:highlight w:val="none"/>
        </w:rPr>
        <w:t>本</w:t>
      </w:r>
      <w:r>
        <w:rPr>
          <w:rFonts w:hint="eastAsia" w:ascii="仿宋_GB2312" w:eastAsia="仿宋_GB2312" w:cs="FZLTHK--GBK1-0"/>
          <w:color w:val="auto"/>
          <w:spacing w:val="2"/>
          <w:sz w:val="30"/>
          <w:szCs w:val="30"/>
          <w:highlight w:val="none"/>
        </w:rPr>
        <w:t>次征集活动产生的任何损失或伤害、以及由</w:t>
      </w:r>
      <w:r>
        <w:rPr>
          <w:rFonts w:ascii="仿宋_GB2312" w:eastAsia="仿宋_GB2312" w:cs="FZLTHK--GBK1-0"/>
          <w:color w:val="auto"/>
          <w:spacing w:val="2"/>
          <w:sz w:val="30"/>
          <w:szCs w:val="30"/>
          <w:highlight w:val="none"/>
        </w:rPr>
        <w:t>此</w:t>
      </w:r>
      <w:r>
        <w:rPr>
          <w:rFonts w:hint="eastAsia" w:ascii="仿宋_GB2312" w:eastAsia="仿宋_GB2312" w:cs="FZLTHK--GBK1-0"/>
          <w:color w:val="auto"/>
          <w:spacing w:val="2"/>
          <w:sz w:val="30"/>
          <w:szCs w:val="30"/>
          <w:highlight w:val="none"/>
        </w:rPr>
        <w:t>产生的任何丢失内容、利润损失、直接或间接的惩罚和损害。</w:t>
      </w:r>
    </w:p>
    <w:p>
      <w:pPr>
        <w:pStyle w:val="12"/>
        <w:spacing w:after="113" w:line="520" w:lineRule="exact"/>
        <w:ind w:left="0" w:firstLine="640" w:firstLineChars="200"/>
        <w:rPr>
          <w:rFonts w:hint="eastAsia" w:ascii="仿宋_GB2312" w:eastAsia="仿宋_GB2312" w:cs="FZLTHK--GBK1-0"/>
          <w:color w:val="auto"/>
          <w:sz w:val="30"/>
          <w:szCs w:val="30"/>
          <w:highlight w:val="none"/>
        </w:rPr>
      </w:pPr>
      <w:r>
        <w:rPr>
          <w:rFonts w:hint="eastAsia" w:ascii="仿宋_GB2312" w:eastAsia="仿宋_GB2312" w:cs="FZLTHK--GBK1-0"/>
          <w:color w:val="auto"/>
          <w:sz w:val="30"/>
          <w:szCs w:val="30"/>
          <w:highlight w:val="none"/>
          <w:lang w:val="en-US" w:eastAsia="zh-CN"/>
        </w:rPr>
        <w:t>7</w:t>
      </w:r>
      <w:r>
        <w:rPr>
          <w:rFonts w:hint="eastAsia" w:ascii="仿宋_GB2312" w:eastAsia="仿宋_GB2312" w:cs="FZLTHK--GBK1-0"/>
          <w:color w:val="auto"/>
          <w:sz w:val="30"/>
          <w:szCs w:val="30"/>
          <w:highlight w:val="none"/>
        </w:rPr>
        <w:t>.</w:t>
      </w:r>
      <w:r>
        <w:rPr>
          <w:rFonts w:hint="eastAsia" w:ascii="仿宋_GB2312" w:eastAsia="仿宋_GB2312" w:cs="FZLTHK--GBK1-0"/>
          <w:color w:val="auto"/>
          <w:sz w:val="30"/>
          <w:szCs w:val="30"/>
          <w:highlight w:val="none"/>
          <w:lang w:val="en-US" w:eastAsia="zh-CN"/>
        </w:rPr>
        <w:t>3</w:t>
      </w:r>
      <w:r>
        <w:rPr>
          <w:rFonts w:hint="eastAsia" w:ascii="仿宋_GB2312" w:eastAsia="仿宋_GB2312" w:cs="FZLTHK--GBK1-0"/>
          <w:color w:val="auto"/>
          <w:sz w:val="30"/>
          <w:szCs w:val="30"/>
          <w:highlight w:val="none"/>
        </w:rPr>
        <w:t xml:space="preserve"> 所有提交至</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的应征方案，</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均不予退还（包括应征人申请退出本次征集活动的情况）。</w:t>
      </w:r>
    </w:p>
    <w:p>
      <w:pPr>
        <w:pStyle w:val="16"/>
        <w:spacing w:after="113" w:line="520" w:lineRule="exact"/>
        <w:ind w:firstLine="600" w:firstLineChars="200"/>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lang w:val="en-US" w:eastAsia="zh-CN"/>
        </w:rPr>
        <w:t>7</w:t>
      </w:r>
      <w:r>
        <w:rPr>
          <w:rFonts w:hint="eastAsia" w:ascii="仿宋_GB2312" w:eastAsia="仿宋_GB2312" w:cs="FZLTCHJW--GB1-0"/>
          <w:color w:val="auto"/>
          <w:sz w:val="30"/>
          <w:szCs w:val="30"/>
          <w:highlight w:val="none"/>
        </w:rPr>
        <w:t>.</w:t>
      </w:r>
      <w:r>
        <w:rPr>
          <w:rFonts w:hint="eastAsia" w:ascii="仿宋_GB2312" w:eastAsia="仿宋_GB2312" w:cs="FZLTCHJW--GB1-0"/>
          <w:color w:val="auto"/>
          <w:sz w:val="30"/>
          <w:szCs w:val="30"/>
          <w:highlight w:val="none"/>
          <w:lang w:val="en-US" w:eastAsia="zh-CN"/>
        </w:rPr>
        <w:t>4</w:t>
      </w:r>
      <w:r>
        <w:rPr>
          <w:rFonts w:ascii="仿宋_GB2312" w:eastAsia="仿宋_GB2312" w:cs="FZLTCHJW--GB1-0"/>
          <w:color w:val="auto"/>
          <w:sz w:val="30"/>
          <w:szCs w:val="30"/>
          <w:highlight w:val="none"/>
        </w:rPr>
        <w:t xml:space="preserve"> </w:t>
      </w:r>
      <w:r>
        <w:rPr>
          <w:rFonts w:hint="eastAsia" w:ascii="仿宋_GB2312" w:eastAsia="仿宋_GB2312" w:cs="FZLTCHJW--GB1-0"/>
          <w:color w:val="auto"/>
          <w:sz w:val="30"/>
          <w:szCs w:val="30"/>
          <w:highlight w:val="none"/>
        </w:rPr>
        <w:t>征集文件、应征方案的时间</w:t>
      </w:r>
    </w:p>
    <w:p>
      <w:pPr>
        <w:pStyle w:val="15"/>
        <w:spacing w:after="113" w:line="520" w:lineRule="exact"/>
        <w:ind w:left="0" w:firstLine="608" w:firstLineChars="200"/>
        <w:rPr>
          <w:rFonts w:ascii="仿宋_GB2312" w:eastAsia="仿宋_GB2312" w:cs="FZLTCHJW--GB1-0"/>
          <w:color w:val="auto"/>
          <w:sz w:val="30"/>
          <w:szCs w:val="30"/>
          <w:highlight w:val="none"/>
        </w:rPr>
      </w:pPr>
      <w:r>
        <w:rPr>
          <w:rFonts w:hint="eastAsia" w:ascii="仿宋_GB2312" w:eastAsia="仿宋_GB2312" w:cs="FZLTHK--GBK1-0"/>
          <w:color w:val="auto"/>
          <w:spacing w:val="2"/>
          <w:sz w:val="30"/>
          <w:szCs w:val="30"/>
          <w:highlight w:val="none"/>
        </w:rPr>
        <w:t>本征集文件及其全部附件、应征方案及相关文件中所提及的天数均为日历日（而非工作日），所提及的所有具体时间均为北京时间。</w:t>
      </w:r>
    </w:p>
    <w:p>
      <w:pPr>
        <w:pStyle w:val="15"/>
        <w:spacing w:after="113" w:line="520" w:lineRule="exact"/>
        <w:ind w:left="0" w:firstLine="640" w:firstLineChars="200"/>
        <w:rPr>
          <w:rFonts w:hint="eastAsia"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lang w:val="en-US" w:eastAsia="zh-CN"/>
        </w:rPr>
        <w:t>7</w:t>
      </w:r>
      <w:r>
        <w:rPr>
          <w:rFonts w:hint="eastAsia" w:ascii="仿宋_GB2312" w:eastAsia="仿宋_GB2312" w:cs="FZLTCHJW--GB1-0"/>
          <w:color w:val="auto"/>
          <w:sz w:val="30"/>
          <w:szCs w:val="30"/>
          <w:highlight w:val="none"/>
        </w:rPr>
        <w:t>.</w:t>
      </w:r>
      <w:r>
        <w:rPr>
          <w:rFonts w:hint="eastAsia" w:ascii="仿宋_GB2312" w:eastAsia="仿宋_GB2312" w:cs="FZLTCHJW--GB1-0"/>
          <w:color w:val="auto"/>
          <w:sz w:val="30"/>
          <w:szCs w:val="30"/>
          <w:highlight w:val="none"/>
          <w:lang w:val="en-US" w:eastAsia="zh-CN"/>
        </w:rPr>
        <w:t>5</w:t>
      </w:r>
      <w:r>
        <w:rPr>
          <w:rFonts w:hint="eastAsia" w:ascii="仿宋_GB2312" w:eastAsia="仿宋_GB2312" w:cs="FZLTCHJW--GB1-0"/>
          <w:color w:val="auto"/>
          <w:sz w:val="30"/>
          <w:szCs w:val="30"/>
          <w:highlight w:val="none"/>
        </w:rPr>
        <w:t xml:space="preserve"> 个人</w:t>
      </w:r>
      <w:r>
        <w:rPr>
          <w:rFonts w:ascii="仿宋_GB2312" w:eastAsia="仿宋_GB2312" w:cs="FZLTCHJW--GB1-0"/>
          <w:color w:val="auto"/>
          <w:sz w:val="30"/>
          <w:szCs w:val="30"/>
          <w:highlight w:val="none"/>
        </w:rPr>
        <w:t>数据</w:t>
      </w:r>
      <w:r>
        <w:rPr>
          <w:rFonts w:hint="eastAsia" w:ascii="仿宋_GB2312" w:eastAsia="仿宋_GB2312" w:cs="FZLTCHJW--GB1-0"/>
          <w:color w:val="auto"/>
          <w:sz w:val="30"/>
          <w:szCs w:val="30"/>
          <w:highlight w:val="none"/>
        </w:rPr>
        <w:t>信息</w:t>
      </w:r>
      <w:r>
        <w:rPr>
          <w:rFonts w:ascii="仿宋_GB2312" w:eastAsia="仿宋_GB2312" w:cs="FZLTCHJW--GB1-0"/>
          <w:color w:val="auto"/>
          <w:sz w:val="30"/>
          <w:szCs w:val="30"/>
          <w:highlight w:val="none"/>
        </w:rPr>
        <w:t>保护</w:t>
      </w:r>
    </w:p>
    <w:p>
      <w:pPr>
        <w:pStyle w:val="15"/>
        <w:spacing w:after="113" w:line="520" w:lineRule="exact"/>
        <w:ind w:left="0" w:firstLine="640" w:firstLineChars="200"/>
        <w:rPr>
          <w:rFonts w:hint="eastAsia" w:ascii="仿宋_GB2312" w:eastAsia="仿宋_GB2312" w:cs="FZLTHK--GBK1-0"/>
          <w:color w:val="auto"/>
          <w:spacing w:val="2"/>
          <w:sz w:val="30"/>
          <w:szCs w:val="30"/>
          <w:highlight w:val="none"/>
        </w:rPr>
      </w:pPr>
      <w:r>
        <w:rPr>
          <w:rFonts w:hint="eastAsia" w:ascii="仿宋_GB2312" w:eastAsia="仿宋_GB2312" w:cs="FZLTCHJW--GB1-0"/>
          <w:color w:val="auto"/>
          <w:sz w:val="30"/>
          <w:szCs w:val="30"/>
          <w:highlight w:val="none"/>
          <w:lang w:eastAsia="zh-CN"/>
        </w:rPr>
        <w:t>世运会筹备工作专班</w:t>
      </w:r>
      <w:r>
        <w:rPr>
          <w:rFonts w:ascii="仿宋_GB2312" w:eastAsia="仿宋_GB2312" w:cs="FZLTCHJW--GB1-0"/>
          <w:color w:val="auto"/>
          <w:sz w:val="30"/>
          <w:szCs w:val="30"/>
          <w:highlight w:val="none"/>
        </w:rPr>
        <w:t>对</w:t>
      </w:r>
      <w:r>
        <w:rPr>
          <w:rFonts w:hint="eastAsia" w:ascii="仿宋_GB2312" w:eastAsia="仿宋_GB2312" w:cs="FZLTHK--GBK1-0"/>
          <w:color w:val="auto"/>
          <w:spacing w:val="2"/>
          <w:sz w:val="30"/>
          <w:szCs w:val="30"/>
          <w:highlight w:val="none"/>
        </w:rPr>
        <w:t>应征人根据本征集文件提供的所有个人信息仅用于本次征集活动，不另用于任何其他用途。其中，应征人提供的电话号码仅用于与应征人取得联系，护照或身份证信息仅用于审核并确认应征人的身份。</w:t>
      </w:r>
      <w:r>
        <w:rPr>
          <w:rFonts w:hint="eastAsia" w:ascii="仿宋_GB2312" w:eastAsia="仿宋_GB2312" w:cs="FZLTCHJW--GB1-0"/>
          <w:color w:val="auto"/>
          <w:sz w:val="30"/>
          <w:szCs w:val="30"/>
          <w:highlight w:val="none"/>
          <w:lang w:eastAsia="zh-CN"/>
        </w:rPr>
        <w:t>世运会筹备工作专班</w:t>
      </w:r>
      <w:r>
        <w:rPr>
          <w:rFonts w:hint="eastAsia" w:ascii="仿宋_GB2312" w:eastAsia="仿宋_GB2312" w:cs="FZLTHK--GBK1-0"/>
          <w:color w:val="auto"/>
          <w:spacing w:val="2"/>
          <w:sz w:val="30"/>
          <w:szCs w:val="30"/>
          <w:highlight w:val="none"/>
        </w:rPr>
        <w:t>不向任何其他第三方机构披露上述</w:t>
      </w:r>
      <w:r>
        <w:rPr>
          <w:rFonts w:ascii="仿宋_GB2312" w:eastAsia="仿宋_GB2312" w:cs="FZLTHK--GBK1-0"/>
          <w:color w:val="auto"/>
          <w:spacing w:val="2"/>
          <w:sz w:val="30"/>
          <w:szCs w:val="30"/>
          <w:highlight w:val="none"/>
        </w:rPr>
        <w:t>信息</w:t>
      </w:r>
      <w:r>
        <w:rPr>
          <w:rFonts w:hint="eastAsia" w:ascii="仿宋_GB2312" w:eastAsia="仿宋_GB2312" w:cs="FZLTHK--GBK1-0"/>
          <w:color w:val="auto"/>
          <w:spacing w:val="2"/>
          <w:sz w:val="30"/>
          <w:szCs w:val="30"/>
          <w:highlight w:val="none"/>
        </w:rPr>
        <w:t>，应征人享有对上述数据和信息的撤回权。</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对上述数据和信息仅在本次征集活动期间依照前述目的使用。</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将采取一切合理可行的措施，对应征人提供的信息进行保密，且在不需要使用应征人信息时及时进行销毁和删除。</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lang w:val="en-US" w:eastAsia="zh-CN"/>
        </w:rPr>
        <w:t>7</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val="en-US" w:eastAsia="zh-CN"/>
        </w:rPr>
        <w:t>6</w:t>
      </w:r>
      <w:r>
        <w:rPr>
          <w:rFonts w:hint="eastAsia"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保留的权利</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（1）按本征集文件规定，</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有权根据</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筹办及举办情况，对本征集文件中所涉任何内容进行相应调整或撤回。</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（2）</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有权推迟或更改本次征集活动的时间安排。</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（3）</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有权于确定中选方案之前的任何时间，拒绝任何或全部不满足应征要求或者评审规则的应征方案或宣布本次征集活动程序无效，并且</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不承担任何责任。</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（4）</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有权从应征方案中选出一个或者数个中选方案，或者宣布未能选出最符合</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特点的</w:t>
      </w:r>
      <w:r>
        <w:rPr>
          <w:rFonts w:ascii="仿宋_GB2312" w:eastAsia="仿宋_GB2312" w:cs="FZLTHK--GBK1-0"/>
          <w:color w:val="auto"/>
          <w:spacing w:val="2"/>
          <w:sz w:val="30"/>
          <w:szCs w:val="30"/>
          <w:highlight w:val="none"/>
          <w:lang w:val="en-US"/>
        </w:rPr>
        <w:t>应征</w:t>
      </w:r>
      <w:r>
        <w:rPr>
          <w:rFonts w:hint="eastAsia" w:ascii="仿宋_GB2312" w:eastAsia="仿宋_GB2312" w:cs="FZLTHK--GBK1-0"/>
          <w:color w:val="auto"/>
          <w:spacing w:val="2"/>
          <w:sz w:val="30"/>
          <w:szCs w:val="30"/>
          <w:highlight w:val="none"/>
        </w:rPr>
        <w:t>方案。</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5</w:t>
      </w:r>
      <w:r>
        <w:rPr>
          <w:rFonts w:hint="eastAsia" w:ascii="仿宋_GB2312" w:eastAsia="仿宋_GB2312" w:cs="FZLTHK--GBK1-0"/>
          <w:color w:val="auto"/>
          <w:spacing w:val="2"/>
          <w:sz w:val="30"/>
          <w:szCs w:val="30"/>
          <w:highlight w:val="none"/>
        </w:rPr>
        <w:t>）本征集文件和应征方案中规定的</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的其他权利。</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6</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保留对本次征集活动和本征集文件的解释权。</w:t>
      </w:r>
    </w:p>
    <w:p>
      <w:pPr>
        <w:pStyle w:val="15"/>
        <w:spacing w:after="113" w:line="520" w:lineRule="exact"/>
        <w:ind w:left="0" w:firstLine="640" w:firstLineChars="200"/>
        <w:rPr>
          <w:rFonts w:hint="eastAsia" w:ascii="仿宋_GB2312" w:eastAsia="仿宋_GB2312" w:cs="FZLTCHJW--GB1-0"/>
          <w:color w:val="auto"/>
          <w:sz w:val="30"/>
          <w:szCs w:val="30"/>
          <w:highlight w:val="none"/>
        </w:rPr>
      </w:pPr>
    </w:p>
    <w:p>
      <w:pPr>
        <w:spacing w:after="113" w:line="520" w:lineRule="exact"/>
        <w:ind w:firstLine="602" w:firstLineChars="200"/>
        <w:outlineLvl w:val="0"/>
        <w:rPr>
          <w:rFonts w:ascii="仿宋_GB2312" w:eastAsia="仿宋_GB2312" w:cs="FZLTCHJW--GB1-0"/>
          <w:b/>
          <w:bCs/>
          <w:color w:val="auto"/>
          <w:sz w:val="30"/>
          <w:szCs w:val="30"/>
          <w:highlight w:val="none"/>
        </w:rPr>
      </w:pPr>
      <w:r>
        <w:rPr>
          <w:rFonts w:hint="eastAsia" w:ascii="仿宋_GB2312" w:eastAsia="仿宋_GB2312" w:cs="FZLTCHJW--GB1-0"/>
          <w:b/>
          <w:bCs/>
          <w:color w:val="auto"/>
          <w:sz w:val="30"/>
          <w:szCs w:val="30"/>
          <w:highlight w:val="none"/>
        </w:rPr>
        <w:t>第</w:t>
      </w:r>
      <w:r>
        <w:rPr>
          <w:rFonts w:hint="eastAsia" w:ascii="仿宋_GB2312" w:eastAsia="仿宋_GB2312" w:cs="FZLTCHJW--GB1-0"/>
          <w:b/>
          <w:bCs/>
          <w:color w:val="auto"/>
          <w:sz w:val="30"/>
          <w:szCs w:val="30"/>
          <w:highlight w:val="none"/>
          <w:lang w:val="en-US" w:eastAsia="zh-CN"/>
        </w:rPr>
        <w:t>八</w:t>
      </w:r>
      <w:r>
        <w:rPr>
          <w:rFonts w:hint="eastAsia" w:ascii="仿宋_GB2312" w:eastAsia="仿宋_GB2312" w:cs="FZLTCHJW--GB1-0"/>
          <w:b/>
          <w:bCs/>
          <w:color w:val="auto"/>
          <w:sz w:val="30"/>
          <w:szCs w:val="30"/>
          <w:highlight w:val="none"/>
        </w:rPr>
        <w:t>部分  应征人须遵守的重要法律条款</w:t>
      </w:r>
    </w:p>
    <w:p>
      <w:pPr>
        <w:pStyle w:val="9"/>
        <w:spacing w:after="113" w:line="520" w:lineRule="exact"/>
        <w:ind w:firstLine="648" w:firstLineChars="200"/>
        <w:outlineLvl w:val="0"/>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lang w:val="en-US" w:eastAsia="zh-CN"/>
        </w:rPr>
        <w:t>8</w:t>
      </w:r>
      <w:r>
        <w:rPr>
          <w:rFonts w:hint="eastAsia" w:ascii="仿宋_GB2312" w:eastAsia="仿宋_GB2312" w:cs="FZLTCHJW--GB1-0"/>
          <w:color w:val="auto"/>
          <w:sz w:val="30"/>
          <w:szCs w:val="30"/>
          <w:highlight w:val="none"/>
        </w:rPr>
        <w:t>.1</w:t>
      </w:r>
      <w:r>
        <w:rPr>
          <w:rFonts w:ascii="仿宋_GB2312" w:eastAsia="仿宋_GB2312" w:cs="FZLTCHJW--GB1-0"/>
          <w:color w:val="auto"/>
          <w:sz w:val="30"/>
          <w:szCs w:val="30"/>
          <w:highlight w:val="none"/>
        </w:rPr>
        <w:t xml:space="preserve"> </w:t>
      </w:r>
      <w:r>
        <w:rPr>
          <w:rFonts w:hint="eastAsia" w:ascii="仿宋_GB2312" w:eastAsia="仿宋_GB2312" w:cs="FZLTCHJW--GB1-0"/>
          <w:color w:val="auto"/>
          <w:sz w:val="30"/>
          <w:szCs w:val="30"/>
          <w:highlight w:val="none"/>
        </w:rPr>
        <w:t>适用法律</w:t>
      </w:r>
    </w:p>
    <w:p>
      <w:pPr>
        <w:pStyle w:val="12"/>
        <w:spacing w:after="113" w:line="520" w:lineRule="exact"/>
        <w:ind w:left="73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本次征集活动适用中华人民共和国法律。</w:t>
      </w:r>
    </w:p>
    <w:p>
      <w:pPr>
        <w:pStyle w:val="12"/>
        <w:spacing w:after="113" w:line="520" w:lineRule="exact"/>
        <w:ind w:left="0" w:firstLine="640" w:firstLineChars="200"/>
        <w:outlineLvl w:val="0"/>
        <w:rPr>
          <w:rFonts w:ascii="仿宋_GB2312" w:eastAsia="仿宋_GB2312" w:cs="FZLTHK--GBK1-0"/>
          <w:color w:val="auto"/>
          <w:sz w:val="30"/>
          <w:szCs w:val="30"/>
          <w:highlight w:val="none"/>
        </w:rPr>
      </w:pPr>
      <w:r>
        <w:rPr>
          <w:rFonts w:hint="eastAsia" w:ascii="仿宋_GB2312" w:eastAsia="仿宋_GB2312" w:cs="FZLTCHJW--GB1-0"/>
          <w:color w:val="auto"/>
          <w:sz w:val="30"/>
          <w:szCs w:val="30"/>
          <w:highlight w:val="none"/>
          <w:lang w:val="en-US" w:eastAsia="zh-CN"/>
        </w:rPr>
        <w:t>8</w:t>
      </w:r>
      <w:r>
        <w:rPr>
          <w:rFonts w:hint="eastAsia" w:ascii="仿宋_GB2312" w:eastAsia="仿宋_GB2312" w:cs="FZLTCHJW--GB1-0"/>
          <w:color w:val="auto"/>
          <w:sz w:val="30"/>
          <w:szCs w:val="30"/>
          <w:highlight w:val="none"/>
        </w:rPr>
        <w:t>.2</w:t>
      </w:r>
      <w:r>
        <w:rPr>
          <w:rFonts w:ascii="仿宋_GB2312" w:eastAsia="仿宋_GB2312" w:cs="FZLTCHJW--GB1-0"/>
          <w:color w:val="auto"/>
          <w:sz w:val="30"/>
          <w:szCs w:val="30"/>
          <w:highlight w:val="none"/>
        </w:rPr>
        <w:t xml:space="preserve"> </w:t>
      </w:r>
      <w:r>
        <w:rPr>
          <w:rFonts w:hint="eastAsia" w:ascii="仿宋_GB2312" w:eastAsia="仿宋_GB2312" w:cs="FZLTCHJW--GB1-0"/>
          <w:color w:val="auto"/>
          <w:sz w:val="30"/>
          <w:szCs w:val="30"/>
          <w:highlight w:val="none"/>
        </w:rPr>
        <w:t>保密及宣传限制</w:t>
      </w:r>
    </w:p>
    <w:p>
      <w:pPr>
        <w:pStyle w:val="12"/>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无论应征人提交的应征方案是否最终中选，应征人应在</w:t>
      </w:r>
      <w:r>
        <w:rPr>
          <w:rFonts w:hint="eastAsia" w:ascii="仿宋_GB2312" w:eastAsia="仿宋_GB2312" w:cs="FZLTHK--GBK1-0"/>
          <w:color w:val="auto"/>
          <w:spacing w:val="2"/>
          <w:sz w:val="30"/>
          <w:szCs w:val="30"/>
          <w:highlight w:val="none"/>
          <w:lang w:eastAsia="zh-CN"/>
        </w:rPr>
        <w:t>2025年工作第12届世界运动会</w:t>
      </w:r>
      <w:r>
        <w:rPr>
          <w:rFonts w:hint="eastAsia" w:ascii="仿宋_GB2312" w:eastAsia="仿宋_GB2312" w:cs="FZLTHK--GBK1-0"/>
          <w:color w:val="auto"/>
          <w:sz w:val="30"/>
          <w:szCs w:val="30"/>
          <w:highlight w:val="none"/>
        </w:rPr>
        <w:t>闭幕日前对因参与本次征集活动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z w:val="30"/>
          <w:szCs w:val="30"/>
          <w:highlight w:val="none"/>
        </w:rPr>
        <w:t>、</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存在任何关联。</w:t>
      </w:r>
    </w:p>
    <w:p>
      <w:pPr>
        <w:pStyle w:val="12"/>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在本次征集活动期间，</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保留取消违反上述保密及宣传限制义务的应征人参加本次征集活动资格的权利。</w:t>
      </w:r>
    </w:p>
    <w:p>
      <w:pPr>
        <w:pStyle w:val="12"/>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如应征人对上述保密及宣传限制义务的违反致使</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z w:val="30"/>
          <w:szCs w:val="30"/>
          <w:highlight w:val="none"/>
        </w:rPr>
        <w:t>遭受任何损失，</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有权要求该应征人赔偿。</w:t>
      </w:r>
    </w:p>
    <w:p>
      <w:pPr>
        <w:pStyle w:val="12"/>
        <w:spacing w:after="113" w:line="520" w:lineRule="exact"/>
        <w:ind w:left="0" w:firstLine="640" w:firstLineChars="200"/>
        <w:rPr>
          <w:rFonts w:ascii="仿宋_GB2312" w:eastAsia="仿宋_GB2312" w:cs="FZLTCHJW--GB1-0"/>
          <w:color w:val="auto"/>
          <w:sz w:val="30"/>
          <w:szCs w:val="30"/>
          <w:highlight w:val="none"/>
        </w:rPr>
      </w:pPr>
      <w:r>
        <w:rPr>
          <w:rFonts w:hint="eastAsia" w:ascii="仿宋_GB2312" w:eastAsia="仿宋_GB2312" w:cs="FZLTCHJW--GB1-0"/>
          <w:color w:val="auto"/>
          <w:sz w:val="30"/>
          <w:szCs w:val="30"/>
          <w:highlight w:val="none"/>
          <w:lang w:val="en-US" w:eastAsia="zh-CN"/>
        </w:rPr>
        <w:t>8</w:t>
      </w:r>
      <w:r>
        <w:rPr>
          <w:rFonts w:hint="eastAsia" w:ascii="仿宋_GB2312" w:eastAsia="仿宋_GB2312" w:cs="FZLTCHJW--GB1-0"/>
          <w:color w:val="auto"/>
          <w:sz w:val="30"/>
          <w:szCs w:val="30"/>
          <w:highlight w:val="none"/>
        </w:rPr>
        <w:t>.</w:t>
      </w:r>
      <w:r>
        <w:rPr>
          <w:rFonts w:ascii="仿宋_GB2312" w:eastAsia="仿宋_GB2312" w:cs="FZLTCHJW--GB1-0"/>
          <w:color w:val="auto"/>
          <w:sz w:val="30"/>
          <w:szCs w:val="30"/>
          <w:highlight w:val="none"/>
        </w:rPr>
        <w:t>3 候选方案</w:t>
      </w:r>
      <w:r>
        <w:rPr>
          <w:rFonts w:hint="eastAsia" w:ascii="仿宋_GB2312" w:eastAsia="仿宋_GB2312" w:cs="FZLTCHJW--GB1-0"/>
          <w:color w:val="auto"/>
          <w:sz w:val="30"/>
          <w:szCs w:val="30"/>
          <w:highlight w:val="none"/>
        </w:rPr>
        <w:t>、</w:t>
      </w:r>
      <w:r>
        <w:rPr>
          <w:rFonts w:ascii="仿宋_GB2312" w:eastAsia="仿宋_GB2312" w:cs="FZLTCHJW--GB1-0"/>
          <w:color w:val="auto"/>
          <w:sz w:val="30"/>
          <w:szCs w:val="30"/>
          <w:highlight w:val="none"/>
        </w:rPr>
        <w:t>中选方案的</w:t>
      </w:r>
      <w:r>
        <w:rPr>
          <w:rFonts w:hint="eastAsia" w:ascii="仿宋_GB2312" w:eastAsia="仿宋_GB2312" w:cs="FZLTCHJW--GB1-0"/>
          <w:color w:val="auto"/>
          <w:sz w:val="30"/>
          <w:szCs w:val="30"/>
          <w:highlight w:val="none"/>
        </w:rPr>
        <w:t>知识产权问题</w:t>
      </w:r>
    </w:p>
    <w:p>
      <w:pPr>
        <w:pStyle w:val="12"/>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（1）</w:t>
      </w:r>
      <w:r>
        <w:rPr>
          <w:rFonts w:hint="eastAsia" w:ascii="仿宋_GB2312" w:eastAsia="仿宋_GB2312" w:cs="FZLTCHJW--GB1-0"/>
          <w:color w:val="auto"/>
          <w:sz w:val="30"/>
          <w:szCs w:val="30"/>
          <w:highlight w:val="none"/>
        </w:rPr>
        <w:t>候选方案</w:t>
      </w:r>
      <w:r>
        <w:rPr>
          <w:rFonts w:ascii="仿宋_GB2312" w:eastAsia="仿宋_GB2312" w:cs="FZLTCHJW--GB1-0"/>
          <w:color w:val="auto"/>
          <w:sz w:val="30"/>
          <w:szCs w:val="30"/>
          <w:highlight w:val="none"/>
        </w:rPr>
        <w:t>的</w:t>
      </w:r>
      <w:r>
        <w:rPr>
          <w:rFonts w:hint="eastAsia" w:ascii="仿宋_GB2312" w:eastAsia="仿宋_GB2312" w:cs="FZLTHK--GBK1-0"/>
          <w:color w:val="auto"/>
          <w:sz w:val="30"/>
          <w:szCs w:val="30"/>
          <w:highlight w:val="none"/>
        </w:rPr>
        <w:t>应征人应当自</w:t>
      </w:r>
      <w:r>
        <w:rPr>
          <w:rFonts w:ascii="仿宋_GB2312" w:eastAsia="仿宋_GB2312" w:cs="FZLTHK--GBK1-0"/>
          <w:color w:val="auto"/>
          <w:sz w:val="30"/>
          <w:szCs w:val="30"/>
          <w:highlight w:val="none"/>
        </w:rPr>
        <w:t>收到</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通知后10日内，按照通知的时间和地点按时与</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签署相关法律文件，</w:t>
      </w:r>
      <w:r>
        <w:rPr>
          <w:rFonts w:ascii="仿宋_GB2312" w:eastAsia="仿宋_GB2312" w:cs="FZLTHK--GBK1-0"/>
          <w:color w:val="auto"/>
          <w:sz w:val="30"/>
          <w:szCs w:val="30"/>
          <w:highlight w:val="none"/>
        </w:rPr>
        <w:t>同意自行或授权</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在必要情形</w:t>
      </w:r>
      <w:r>
        <w:rPr>
          <w:rFonts w:ascii="仿宋_GB2312" w:eastAsia="仿宋_GB2312" w:cs="FZLTHK--GBK1-0"/>
          <w:color w:val="auto"/>
          <w:sz w:val="30"/>
          <w:szCs w:val="30"/>
          <w:highlight w:val="none"/>
        </w:rPr>
        <w:t>下对其应征方案进行</w:t>
      </w:r>
      <w:r>
        <w:rPr>
          <w:rFonts w:hint="eastAsia" w:ascii="仿宋_GB2312" w:eastAsia="仿宋_GB2312" w:cs="FZLTHK--GBK1-0"/>
          <w:color w:val="auto"/>
          <w:sz w:val="30"/>
          <w:szCs w:val="30"/>
          <w:highlight w:val="none"/>
        </w:rPr>
        <w:t>适当</w:t>
      </w:r>
      <w:r>
        <w:rPr>
          <w:rFonts w:ascii="仿宋_GB2312" w:eastAsia="仿宋_GB2312" w:cs="FZLTHK--GBK1-0"/>
          <w:color w:val="auto"/>
          <w:sz w:val="30"/>
          <w:szCs w:val="30"/>
          <w:highlight w:val="none"/>
        </w:rPr>
        <w:t>修改</w:t>
      </w:r>
      <w:r>
        <w:rPr>
          <w:rFonts w:hint="eastAsia" w:ascii="仿宋_GB2312" w:eastAsia="仿宋_GB2312" w:cs="FZLTHK--GBK1-0"/>
          <w:color w:val="auto"/>
          <w:sz w:val="30"/>
          <w:szCs w:val="30"/>
          <w:highlight w:val="none"/>
        </w:rPr>
        <w:t>完善，并</w:t>
      </w:r>
      <w:r>
        <w:rPr>
          <w:rFonts w:ascii="仿宋_GB2312" w:eastAsia="仿宋_GB2312" w:cs="FZLTHK--GBK1-0"/>
          <w:color w:val="auto"/>
          <w:sz w:val="30"/>
          <w:szCs w:val="30"/>
          <w:highlight w:val="none"/>
        </w:rPr>
        <w:t>对应征方案涉及的相关知识产权等问题</w:t>
      </w:r>
      <w:r>
        <w:rPr>
          <w:rFonts w:hint="eastAsia" w:ascii="仿宋_GB2312" w:eastAsia="仿宋_GB2312" w:cs="FZLTHK--GBK1-0"/>
          <w:color w:val="auto"/>
          <w:sz w:val="30"/>
          <w:szCs w:val="30"/>
          <w:highlight w:val="none"/>
        </w:rPr>
        <w:t>进行约定。如应征人明确拒绝签署上述文件，则视为应征人自动放弃</w:t>
      </w:r>
      <w:r>
        <w:rPr>
          <w:rFonts w:ascii="仿宋_GB2312" w:eastAsia="仿宋_GB2312" w:cs="FZLTHK--GBK1-0"/>
          <w:color w:val="auto"/>
          <w:sz w:val="30"/>
          <w:szCs w:val="30"/>
          <w:highlight w:val="none"/>
        </w:rPr>
        <w:t>候</w:t>
      </w:r>
      <w:r>
        <w:rPr>
          <w:rFonts w:hint="eastAsia" w:ascii="仿宋_GB2312" w:eastAsia="仿宋_GB2312" w:cs="FZLTHK--GBK1-0"/>
          <w:color w:val="auto"/>
          <w:sz w:val="30"/>
          <w:szCs w:val="30"/>
          <w:highlight w:val="none"/>
        </w:rPr>
        <w:t>选资格；前述情形下，</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2"/>
          <w:szCs w:val="32"/>
          <w:highlight w:val="none"/>
        </w:rPr>
        <w:t>不再将该应征人的应征方案作为候选方案</w:t>
      </w:r>
      <w:r>
        <w:rPr>
          <w:rFonts w:hint="eastAsia" w:ascii="仿宋_GB2312" w:eastAsia="仿宋_GB2312" w:cs="FZLTHK--GBK1-0"/>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Times New Roman" w:eastAsia="仿宋_GB2312" w:cs="FZLTHK--GBK1-0"/>
          <w:color w:val="auto"/>
          <w:spacing w:val="10"/>
          <w:sz w:val="30"/>
          <w:szCs w:val="30"/>
          <w:highlight w:val="none"/>
          <w:lang w:val="zh-CN" w:eastAsia="zh-CN" w:bidi="ar-SA"/>
        </w:rPr>
      </w:pPr>
      <w:r>
        <w:rPr>
          <w:rFonts w:hint="eastAsia" w:ascii="仿宋_GB2312" w:hAnsi="Times New Roman" w:eastAsia="仿宋_GB2312" w:cs="FZLTHK--GBK1-0"/>
          <w:color w:val="auto"/>
          <w:spacing w:val="10"/>
          <w:sz w:val="30"/>
          <w:szCs w:val="30"/>
          <w:highlight w:val="none"/>
          <w:lang w:val="zh-CN" w:eastAsia="zh-CN" w:bidi="ar-SA"/>
        </w:rPr>
        <w:t>（2）最终确定为中选方案的，应征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最终确认中选方案之日起自动无偿永久转让给</w:t>
      </w:r>
      <w:r>
        <w:rPr>
          <w:rFonts w:hint="eastAsia" w:ascii="仿宋_GB2312" w:eastAsia="仿宋_GB2312" w:cs="FZLTHK--GBK1-0"/>
          <w:color w:val="auto"/>
          <w:spacing w:val="10"/>
          <w:sz w:val="30"/>
          <w:szCs w:val="30"/>
          <w:highlight w:val="none"/>
          <w:lang w:val="zh-CN" w:eastAsia="zh-CN" w:bidi="ar-SA"/>
        </w:rPr>
        <w:t>世运会筹备工作专班</w:t>
      </w:r>
      <w:r>
        <w:rPr>
          <w:rFonts w:hint="eastAsia" w:ascii="仿宋_GB2312" w:hAnsi="Times New Roman" w:eastAsia="仿宋_GB2312" w:cs="FZLTHK--GBK1-0"/>
          <w:color w:val="auto"/>
          <w:spacing w:val="10"/>
          <w:sz w:val="30"/>
          <w:szCs w:val="30"/>
          <w:highlight w:val="none"/>
          <w:lang w:val="zh-CN" w:eastAsia="zh-CN" w:bidi="ar-SA"/>
        </w:rPr>
        <w:t>（包括</w:t>
      </w:r>
      <w:r>
        <w:rPr>
          <w:rFonts w:hint="eastAsia" w:ascii="仿宋_GB2312" w:eastAsia="仿宋_GB2312" w:cs="FZLTHK--GBK1-0"/>
          <w:color w:val="auto"/>
          <w:spacing w:val="10"/>
          <w:sz w:val="30"/>
          <w:szCs w:val="30"/>
          <w:highlight w:val="none"/>
          <w:lang w:val="zh-CN" w:eastAsia="zh-CN" w:bidi="ar-SA"/>
        </w:rPr>
        <w:t>世运会筹备工作专班</w:t>
      </w:r>
      <w:r>
        <w:rPr>
          <w:rFonts w:hint="eastAsia" w:ascii="仿宋_GB2312" w:hAnsi="Times New Roman" w:eastAsia="仿宋_GB2312" w:cs="FZLTHK--GBK1-0"/>
          <w:color w:val="auto"/>
          <w:spacing w:val="10"/>
          <w:sz w:val="30"/>
          <w:szCs w:val="30"/>
          <w:highlight w:val="none"/>
          <w:lang w:val="zh-CN" w:eastAsia="zh-CN" w:bidi="ar-SA"/>
        </w:rPr>
        <w:t>认可的其他第三方）；中选方案应征人承诺在法律允许的范围内不自行行使并授权</w:t>
      </w:r>
      <w:r>
        <w:rPr>
          <w:rFonts w:hint="eastAsia" w:ascii="仿宋_GB2312" w:eastAsia="仿宋_GB2312" w:cs="FZLTHK--GBK1-0"/>
          <w:color w:val="auto"/>
          <w:spacing w:val="10"/>
          <w:sz w:val="30"/>
          <w:szCs w:val="30"/>
          <w:highlight w:val="none"/>
          <w:lang w:val="zh-CN" w:eastAsia="zh-CN" w:bidi="ar-SA"/>
        </w:rPr>
        <w:t>世运会筹备工作专班</w:t>
      </w:r>
      <w:r>
        <w:rPr>
          <w:rFonts w:hint="eastAsia" w:ascii="仿宋_GB2312" w:hAnsi="Times New Roman" w:eastAsia="仿宋_GB2312" w:cs="FZLTHK--GBK1-0"/>
          <w:color w:val="auto"/>
          <w:spacing w:val="10"/>
          <w:sz w:val="30"/>
          <w:szCs w:val="30"/>
          <w:highlight w:val="none"/>
          <w:lang w:val="zh-CN" w:eastAsia="zh-CN" w:bidi="ar-SA"/>
        </w:rPr>
        <w:t>（包括</w:t>
      </w:r>
      <w:r>
        <w:rPr>
          <w:rFonts w:hint="eastAsia" w:ascii="仿宋_GB2312" w:eastAsia="仿宋_GB2312" w:cs="FZLTHK--GBK1-0"/>
          <w:color w:val="auto"/>
          <w:spacing w:val="10"/>
          <w:sz w:val="30"/>
          <w:szCs w:val="30"/>
          <w:highlight w:val="none"/>
          <w:lang w:val="zh-CN" w:eastAsia="zh-CN" w:bidi="ar-SA"/>
        </w:rPr>
        <w:t>世运会筹备工作专班</w:t>
      </w:r>
      <w:r>
        <w:rPr>
          <w:rFonts w:hint="eastAsia" w:ascii="仿宋_GB2312" w:hAnsi="Times New Roman" w:eastAsia="仿宋_GB2312" w:cs="FZLTHK--GBK1-0"/>
          <w:color w:val="auto"/>
          <w:spacing w:val="10"/>
          <w:sz w:val="30"/>
          <w:szCs w:val="30"/>
          <w:highlight w:val="none"/>
          <w:lang w:val="zh-CN" w:eastAsia="zh-CN" w:bidi="ar-SA"/>
        </w:rPr>
        <w:t>认可的第三方）在全世界范围内永久独占地行使与该中选方案相关的著作人身权。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hAnsi="Times New Roman" w:eastAsia="仿宋_GB2312" w:cs="FZLTHK--GBK1-0"/>
          <w:color w:val="auto"/>
          <w:spacing w:val="10"/>
          <w:sz w:val="30"/>
          <w:szCs w:val="30"/>
          <w:highlight w:val="none"/>
          <w:lang w:val="en-US" w:eastAsia="zh-CN" w:bidi="ar-SA"/>
        </w:rPr>
      </w:pPr>
      <w:r>
        <w:rPr>
          <w:rFonts w:hint="eastAsia" w:ascii="仿宋_GB2312" w:eastAsia="仿宋_GB2312" w:cs="FZLTHK--GBK1-0"/>
          <w:color w:val="auto"/>
          <w:spacing w:val="10"/>
          <w:sz w:val="30"/>
          <w:szCs w:val="30"/>
          <w:highlight w:val="none"/>
          <w:lang w:val="zh-CN" w:eastAsia="zh-CN" w:bidi="ar-SA"/>
        </w:rPr>
        <w:t>（</w:t>
      </w:r>
      <w:r>
        <w:rPr>
          <w:rFonts w:hint="eastAsia" w:ascii="仿宋_GB2312" w:eastAsia="仿宋_GB2312" w:cs="FZLTHK--GBK1-0"/>
          <w:color w:val="auto"/>
          <w:spacing w:val="10"/>
          <w:sz w:val="30"/>
          <w:szCs w:val="30"/>
          <w:highlight w:val="none"/>
          <w:lang w:val="en-US" w:eastAsia="zh-CN" w:bidi="ar-SA"/>
        </w:rPr>
        <w:t>3</w:t>
      </w:r>
      <w:r>
        <w:rPr>
          <w:rFonts w:hint="eastAsia" w:ascii="仿宋_GB2312" w:eastAsia="仿宋_GB2312" w:cs="FZLTHK--GBK1-0"/>
          <w:color w:val="auto"/>
          <w:spacing w:val="10"/>
          <w:sz w:val="30"/>
          <w:szCs w:val="30"/>
          <w:highlight w:val="none"/>
          <w:lang w:val="zh-CN" w:eastAsia="zh-CN" w:bidi="ar-SA"/>
        </w:rPr>
        <w:t>）</w:t>
      </w:r>
      <w:r>
        <w:rPr>
          <w:rFonts w:hint="default" w:ascii="仿宋_GB2312" w:hAnsi="Times New Roman" w:eastAsia="仿宋_GB2312" w:cs="FZLTHK--GBK1-0"/>
          <w:color w:val="auto"/>
          <w:spacing w:val="10"/>
          <w:sz w:val="30"/>
          <w:szCs w:val="30"/>
          <w:highlight w:val="none"/>
          <w:lang w:val="en-US" w:eastAsia="zh-CN" w:bidi="ar-SA"/>
        </w:rPr>
        <w:t>投稿作品如果有涉及抄袭、剽窃或存在其他侵犯第三方合法权益（包括但不限于侵害第三方著作权）的情形，均与主办方及承办方无关，主办方及承办方不承担任何责任，由此产生的法律责任完全由投稿者自行承担。若因此给主办方或承办方造成任何损失的，主办发或承办方均有权向其追究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hAnsi="Times New Roman" w:eastAsia="仿宋_GB2312" w:cs="FZLTHK--GBK1-0"/>
          <w:color w:val="auto"/>
          <w:spacing w:val="10"/>
          <w:sz w:val="30"/>
          <w:szCs w:val="30"/>
          <w:highlight w:val="none"/>
          <w:lang w:val="en-US" w:eastAsia="zh-CN" w:bidi="ar-SA"/>
        </w:rPr>
      </w:pPr>
      <w:r>
        <w:rPr>
          <w:rFonts w:hint="default" w:ascii="仿宋_GB2312" w:hAnsi="Times New Roman" w:eastAsia="仿宋_GB2312" w:cs="FZLTHK--GBK1-0"/>
          <w:color w:val="auto"/>
          <w:spacing w:val="10"/>
          <w:sz w:val="30"/>
          <w:szCs w:val="30"/>
          <w:highlight w:val="none"/>
          <w:lang w:val="en-US" w:eastAsia="zh-CN" w:bidi="ar-SA"/>
        </w:rPr>
        <w:t>提交投稿作品之前，已仔细阅读上述条款，充分理解并表示同意，投稿即视为完全同意本公告的全部内容。本公告中所指的“主办方”系“</w:t>
      </w:r>
      <w:r>
        <w:rPr>
          <w:rFonts w:hint="eastAsia" w:ascii="仿宋_GB2312" w:eastAsia="仿宋_GB2312" w:cs="FZLTHK--GBK1-0"/>
          <w:color w:val="auto"/>
          <w:spacing w:val="10"/>
          <w:sz w:val="30"/>
          <w:szCs w:val="30"/>
          <w:highlight w:val="none"/>
          <w:lang w:val="en-US" w:eastAsia="zh-CN" w:bidi="ar-SA"/>
        </w:rPr>
        <w:t>2025年第12届世界运动会筹备工作专班</w:t>
      </w:r>
      <w:r>
        <w:rPr>
          <w:rFonts w:hint="default" w:ascii="仿宋_GB2312" w:hAnsi="Times New Roman" w:eastAsia="仿宋_GB2312" w:cs="FZLTHK--GBK1-0"/>
          <w:color w:val="auto"/>
          <w:spacing w:val="10"/>
          <w:sz w:val="30"/>
          <w:szCs w:val="30"/>
          <w:highlight w:val="none"/>
          <w:lang w:val="en-US" w:eastAsia="zh-CN" w:bidi="ar-SA"/>
        </w:rPr>
        <w:t>”，“承办方”系“成都传媒集团”。本征集活动事宜最终解释权归成都传媒集团所有。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hAnsi="Times New Roman" w:eastAsia="仿宋_GB2312" w:cs="FZLTHK--GBK1-0"/>
          <w:color w:val="auto"/>
          <w:spacing w:val="10"/>
          <w:sz w:val="30"/>
          <w:szCs w:val="30"/>
          <w:highlight w:val="none"/>
          <w:lang w:val="en-US" w:eastAsia="zh-CN" w:bidi="ar-SA"/>
        </w:rPr>
      </w:pPr>
      <w:r>
        <w:rPr>
          <w:rFonts w:hint="default" w:ascii="仿宋_GB2312" w:hAnsi="Times New Roman" w:eastAsia="仿宋_GB2312" w:cs="FZLTHK--GBK1-0"/>
          <w:color w:val="auto"/>
          <w:spacing w:val="10"/>
          <w:sz w:val="30"/>
          <w:szCs w:val="30"/>
          <w:highlight w:val="none"/>
          <w:lang w:val="en-US" w:eastAsia="zh-CN" w:bidi="ar-SA"/>
        </w:rPr>
        <w:t>会徽、口号、吉祥物设计的进一步要求与详细须知请下载（2025年第12届世界运动会会徽、口号、吉祥物设计方案征集文件）。</w:t>
      </w:r>
    </w:p>
    <w:p>
      <w:pPr>
        <w:rPr>
          <w:highlight w:val="none"/>
        </w:rPr>
      </w:pPr>
    </w:p>
    <w:p>
      <w:pPr>
        <w:pStyle w:val="12"/>
        <w:spacing w:after="113" w:line="520" w:lineRule="exact"/>
        <w:ind w:left="0" w:firstLine="640" w:firstLineChars="200"/>
        <w:rPr>
          <w:rFonts w:ascii="仿宋_GB2312" w:eastAsia="仿宋_GB2312" w:cs="FZLTHK--GBK1-0"/>
          <w:color w:val="auto"/>
          <w:sz w:val="30"/>
          <w:szCs w:val="30"/>
          <w:highlight w:val="none"/>
        </w:rPr>
      </w:pPr>
    </w:p>
    <w:p>
      <w:pPr>
        <w:pStyle w:val="12"/>
        <w:spacing w:after="113" w:line="520" w:lineRule="exact"/>
        <w:ind w:left="737"/>
        <w:rPr>
          <w:rFonts w:ascii="仿宋_GB2312" w:eastAsia="仿宋_GB2312" w:cs="FZLTHK--GBK1-0"/>
          <w:color w:val="auto"/>
          <w:sz w:val="30"/>
          <w:szCs w:val="30"/>
          <w:highlight w:val="none"/>
        </w:rPr>
      </w:pPr>
    </w:p>
    <w:p>
      <w:pPr>
        <w:pStyle w:val="12"/>
        <w:spacing w:after="113" w:line="520" w:lineRule="exact"/>
        <w:ind w:left="737"/>
        <w:rPr>
          <w:rFonts w:ascii="仿宋_GB2312" w:eastAsia="仿宋_GB2312" w:cs="FZLTHK--GBK1-0"/>
          <w:color w:val="auto"/>
          <w:sz w:val="30"/>
          <w:szCs w:val="30"/>
          <w:highlight w:val="none"/>
        </w:rPr>
      </w:pPr>
    </w:p>
    <w:p>
      <w:pPr>
        <w:pStyle w:val="12"/>
        <w:spacing w:line="520" w:lineRule="exact"/>
        <w:ind w:left="0"/>
        <w:outlineLvl w:val="0"/>
        <w:rPr>
          <w:rFonts w:ascii="仿宋_GB2312" w:eastAsia="仿宋_GB2312" w:cs="FZLTCHJW--GB1-0"/>
          <w:b/>
          <w:color w:val="auto"/>
          <w:sz w:val="30"/>
          <w:szCs w:val="30"/>
          <w:highlight w:val="none"/>
        </w:rPr>
      </w:pPr>
      <w:r>
        <w:rPr>
          <w:rFonts w:hint="eastAsia" w:ascii="仿宋_GB2312" w:eastAsia="仿宋_GB2312" w:cs="FZLTHK--GBK1-0"/>
          <w:color w:val="auto"/>
          <w:sz w:val="30"/>
          <w:szCs w:val="30"/>
          <w:highlight w:val="none"/>
        </w:rPr>
        <w:br w:type="page"/>
      </w:r>
      <w:r>
        <w:rPr>
          <w:rFonts w:hint="default" w:ascii="仿宋_GB2312" w:eastAsia="仿宋_GB2312" w:cs="FZLTHK--GBK1-0"/>
          <w:b/>
          <w:bCs/>
          <w:color w:val="auto"/>
          <w:sz w:val="30"/>
          <w:szCs w:val="30"/>
          <w:highlight w:val="none"/>
        </w:rPr>
        <w:t>表1</w:t>
      </w:r>
      <w:r>
        <w:rPr>
          <w:rFonts w:hint="eastAsia" w:ascii="仿宋_GB2312" w:eastAsia="仿宋_GB2312" w:cs="FZLTCHJW--GB1-0"/>
          <w:b/>
          <w:bCs/>
          <w:color w:val="auto"/>
          <w:sz w:val="30"/>
          <w:szCs w:val="30"/>
          <w:highlight w:val="none"/>
        </w:rPr>
        <w:t>：</w:t>
      </w:r>
      <w:r>
        <w:rPr>
          <w:rFonts w:hint="eastAsia" w:ascii="仿宋_GB2312" w:eastAsia="仿宋_GB2312" w:cs="FZLTCHJW--GB1-0"/>
          <w:b/>
          <w:color w:val="auto"/>
          <w:sz w:val="30"/>
          <w:szCs w:val="30"/>
          <w:highlight w:val="none"/>
        </w:rPr>
        <w:t>应征人承诺函</w:t>
      </w:r>
    </w:p>
    <w:p>
      <w:pPr>
        <w:pStyle w:val="12"/>
        <w:spacing w:line="520" w:lineRule="exact"/>
        <w:ind w:left="0"/>
        <w:outlineLvl w:val="0"/>
        <w:rPr>
          <w:rFonts w:ascii="仿宋_GB2312" w:eastAsia="仿宋_GB2312" w:cs="FZLTHK--GBK1-0"/>
          <w:color w:val="auto"/>
          <w:sz w:val="36"/>
          <w:szCs w:val="36"/>
          <w:highlight w:val="none"/>
        </w:rPr>
      </w:pPr>
      <w:r>
        <w:rPr>
          <w:rFonts w:hint="eastAsia" w:ascii="仿宋_GB2312" w:eastAsia="仿宋_GB2312" w:cs="FZLTCHJW--GB1-0"/>
          <w:b/>
          <w:color w:val="auto"/>
          <w:sz w:val="30"/>
          <w:szCs w:val="30"/>
          <w:highlight w:val="none"/>
        </w:rPr>
        <w:t xml:space="preserve">               </w:t>
      </w:r>
      <w:r>
        <w:rPr>
          <w:rFonts w:ascii="仿宋_GB2312" w:eastAsia="仿宋_GB2312" w:cs="FZLTCHJW--GB1-0"/>
          <w:b/>
          <w:color w:val="auto"/>
          <w:sz w:val="30"/>
          <w:szCs w:val="30"/>
          <w:highlight w:val="none"/>
        </w:rPr>
        <w:t xml:space="preserve">   </w:t>
      </w:r>
      <w:r>
        <w:rPr>
          <w:rFonts w:hint="eastAsia" w:ascii="仿宋_GB2312" w:eastAsia="仿宋_GB2312" w:cs="FZLTCHJW--GB1-0"/>
          <w:b/>
          <w:color w:val="auto"/>
          <w:sz w:val="30"/>
          <w:szCs w:val="30"/>
          <w:highlight w:val="none"/>
        </w:rPr>
        <w:t xml:space="preserve">  </w:t>
      </w:r>
      <w:r>
        <w:rPr>
          <w:rFonts w:hint="eastAsia" w:ascii="仿宋_GB2312" w:eastAsia="仿宋_GB2312" w:cs="FZLTCHJW--GB1-0"/>
          <w:b/>
          <w:color w:val="auto"/>
          <w:sz w:val="36"/>
          <w:szCs w:val="36"/>
          <w:highlight w:val="none"/>
        </w:rPr>
        <w:t>承诺函</w:t>
      </w:r>
    </w:p>
    <w:p>
      <w:pPr>
        <w:pStyle w:val="15"/>
        <w:spacing w:after="113" w:line="520" w:lineRule="exact"/>
        <w:ind w:left="0"/>
        <w:rPr>
          <w:rFonts w:ascii="仿宋_GB2312" w:eastAsia="仿宋_GB2312" w:cs="FZLTHK--GBK1-0"/>
          <w:color w:val="FF0000"/>
          <w:sz w:val="30"/>
          <w:szCs w:val="30"/>
          <w:highlight w:val="none"/>
        </w:rPr>
      </w:pPr>
      <w:r>
        <w:rPr>
          <w:rFonts w:hint="eastAsia" w:ascii="仿宋_GB2312" w:eastAsia="仿宋_GB2312" w:cs="FZLTHK--GBK1-0"/>
          <w:color w:val="000000" w:themeColor="text1"/>
          <w:spacing w:val="2"/>
          <w:sz w:val="30"/>
          <w:szCs w:val="30"/>
          <w:highlight w:val="none"/>
          <w:lang w:eastAsia="zh-CN"/>
          <w14:textFill>
            <w14:solidFill>
              <w14:schemeClr w14:val="tx1"/>
            </w14:solidFill>
          </w14:textFill>
        </w:rPr>
        <w:t>2025年第12届世界运动会筹备工作专班</w:t>
      </w:r>
      <w:r>
        <w:rPr>
          <w:rFonts w:hint="eastAsia" w:ascii="仿宋_GB2312" w:eastAsia="仿宋_GB2312" w:cs="FZLTHK--GBK1-0"/>
          <w:color w:val="000000" w:themeColor="text1"/>
          <w:sz w:val="30"/>
          <w:szCs w:val="30"/>
          <w:highlight w:val="none"/>
          <w14:textFill>
            <w14:solidFill>
              <w14:schemeClr w14:val="tx1"/>
            </w14:solidFill>
          </w14:textFill>
        </w:rPr>
        <w:t>（以下简称“</w:t>
      </w:r>
      <w:r>
        <w:rPr>
          <w:rFonts w:hint="eastAsia" w:ascii="仿宋_GB2312" w:eastAsia="仿宋_GB2312" w:cs="FZLTHK--GBK1-0"/>
          <w:color w:val="000000" w:themeColor="text1"/>
          <w:sz w:val="30"/>
          <w:szCs w:val="30"/>
          <w:highlight w:val="none"/>
          <w:lang w:eastAsia="zh-CN"/>
          <w14:textFill>
            <w14:solidFill>
              <w14:schemeClr w14:val="tx1"/>
            </w14:solidFill>
          </w14:textFill>
        </w:rPr>
        <w:t>世运会筹备工作专班</w:t>
      </w:r>
      <w:r>
        <w:rPr>
          <w:rFonts w:hint="eastAsia" w:ascii="仿宋_GB2312" w:eastAsia="仿宋_GB2312" w:cs="FZLTHK--GBK1-0"/>
          <w:color w:val="000000" w:themeColor="text1"/>
          <w:sz w:val="30"/>
          <w:szCs w:val="30"/>
          <w:highlight w:val="none"/>
          <w14:textFill>
            <w14:solidFill>
              <w14:schemeClr w14:val="tx1"/>
            </w14:solidFill>
          </w14:textFill>
        </w:rPr>
        <w:t>”）：</w:t>
      </w:r>
    </w:p>
    <w:p>
      <w:pPr>
        <w:pStyle w:val="15"/>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本法人/其他组织/自然人（以下简称“承诺人”）在充分知晓并自愿接受</w:t>
      </w:r>
      <w:r>
        <w:rPr>
          <w:rFonts w:hint="eastAsia" w:ascii="仿宋_GB2312" w:eastAsia="仿宋_GB2312" w:cs="FZLTHK--GBK1-0"/>
          <w:color w:val="auto"/>
          <w:spacing w:val="2"/>
          <w:sz w:val="30"/>
          <w:szCs w:val="30"/>
          <w:highlight w:val="none"/>
          <w:lang w:eastAsia="zh-CN"/>
        </w:rPr>
        <w:t>2025年第12届世界运动会会徽、口号、吉祥物</w:t>
      </w:r>
      <w:r>
        <w:rPr>
          <w:rFonts w:hint="eastAsia" w:ascii="仿宋_GB2312" w:eastAsia="仿宋_GB2312" w:cs="FZLTHK--GBK1-0"/>
          <w:color w:val="auto"/>
          <w:sz w:val="30"/>
          <w:szCs w:val="30"/>
          <w:highlight w:val="none"/>
        </w:rPr>
        <w:t>设计征集活动（以下</w:t>
      </w:r>
      <w:r>
        <w:rPr>
          <w:rFonts w:hint="eastAsia" w:ascii="仿宋_GB2312" w:eastAsia="仿宋_GB2312" w:cs="FZLTZHUNHK--GBK1-0"/>
          <w:color w:val="auto"/>
          <w:sz w:val="30"/>
          <w:szCs w:val="30"/>
          <w:highlight w:val="none"/>
        </w:rPr>
        <w:t>简称“本次征集活动”）</w:t>
      </w:r>
      <w:r>
        <w:rPr>
          <w:rFonts w:hint="eastAsia" w:ascii="仿宋_GB2312" w:eastAsia="仿宋_GB2312" w:cs="FZLTHK--GBK1-0"/>
          <w:color w:val="auto"/>
          <w:sz w:val="30"/>
          <w:szCs w:val="30"/>
          <w:highlight w:val="none"/>
        </w:rPr>
        <w:t>征集文件的要求及其全部附件的前提下，自愿向</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作出如下承诺：</w:t>
      </w:r>
    </w:p>
    <w:p>
      <w:pPr>
        <w:pStyle w:val="15"/>
        <w:spacing w:after="113" w:line="520" w:lineRule="exact"/>
        <w:ind w:left="0" w:firstLine="640" w:firstLineChars="200"/>
        <w:rPr>
          <w:rFonts w:ascii="仿宋_GB2312" w:eastAsia="仿宋_GB2312" w:cs="FZLTZHUNHK--GBK1-0"/>
          <w:color w:val="auto"/>
          <w:sz w:val="30"/>
          <w:szCs w:val="30"/>
          <w:highlight w:val="none"/>
        </w:rPr>
      </w:pPr>
      <w:r>
        <w:rPr>
          <w:rFonts w:hint="eastAsia" w:ascii="仿宋_GB2312" w:eastAsia="仿宋_GB2312" w:cs="FZLTZHUNHK--GBK1-0"/>
          <w:color w:val="auto"/>
          <w:sz w:val="30"/>
          <w:szCs w:val="30"/>
          <w:highlight w:val="none"/>
        </w:rPr>
        <w:t>第一条  承诺人签署本《承诺函》，即代表承诺人</w:t>
      </w:r>
      <w:r>
        <w:rPr>
          <w:rFonts w:ascii="仿宋_GB2312" w:eastAsia="仿宋_GB2312" w:cs="FZLTZHUNHK--GBK1-0"/>
          <w:color w:val="auto"/>
          <w:sz w:val="30"/>
          <w:szCs w:val="30"/>
          <w:highlight w:val="none"/>
        </w:rPr>
        <w:t>自愿</w:t>
      </w:r>
      <w:r>
        <w:rPr>
          <w:rFonts w:hint="eastAsia" w:ascii="仿宋_GB2312" w:eastAsia="仿宋_GB2312" w:cs="FZLTZHUNHK--GBK1-0"/>
          <w:color w:val="auto"/>
          <w:sz w:val="30"/>
          <w:szCs w:val="30"/>
          <w:highlight w:val="none"/>
        </w:rPr>
        <w:t>以应征人的身份参加本次征集活动，遵守本次征集活动全部要求，并提交相应的应征文件。</w:t>
      </w:r>
    </w:p>
    <w:p>
      <w:pPr>
        <w:pStyle w:val="15"/>
        <w:spacing w:after="113" w:line="52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ZHUNHK--GBK1-0"/>
          <w:color w:val="auto"/>
          <w:sz w:val="30"/>
          <w:szCs w:val="30"/>
          <w:highlight w:val="none"/>
        </w:rPr>
        <w:t>第二条  承诺人</w:t>
      </w:r>
      <w:r>
        <w:rPr>
          <w:rFonts w:ascii="仿宋_GB2312" w:eastAsia="仿宋_GB2312" w:cs="FZLTZHUNHK--GBK1-0"/>
          <w:color w:val="auto"/>
          <w:sz w:val="30"/>
          <w:szCs w:val="30"/>
          <w:highlight w:val="none"/>
        </w:rPr>
        <w:t>特</w:t>
      </w:r>
      <w:r>
        <w:rPr>
          <w:rFonts w:hint="eastAsia" w:ascii="仿宋_GB2312" w:eastAsia="仿宋_GB2312" w:cs="FZLTZHUNHK--GBK1-0"/>
          <w:color w:val="auto"/>
          <w:sz w:val="30"/>
          <w:szCs w:val="30"/>
          <w:highlight w:val="none"/>
        </w:rPr>
        <w:t>就承诺人参加本次征集活动之相关事宜，自愿向</w:t>
      </w:r>
      <w:r>
        <w:rPr>
          <w:rFonts w:hint="eastAsia" w:ascii="仿宋_GB2312" w:eastAsia="仿宋_GB2312" w:cs="FZLTZHUNHK--GBK1-0"/>
          <w:color w:val="auto"/>
          <w:sz w:val="30"/>
          <w:szCs w:val="30"/>
          <w:highlight w:val="none"/>
          <w:lang w:eastAsia="zh-CN"/>
        </w:rPr>
        <w:t>世运会筹备工作专班</w:t>
      </w:r>
      <w:r>
        <w:rPr>
          <w:rFonts w:hint="eastAsia" w:ascii="仿宋_GB2312" w:eastAsia="仿宋_GB2312" w:cs="FZLTZHUNHK--GBK1-0"/>
          <w:color w:val="auto"/>
          <w:sz w:val="30"/>
          <w:szCs w:val="30"/>
          <w:highlight w:val="none"/>
        </w:rPr>
        <w:t>以及相关附属机构做出以下保证与承诺：</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1．承诺人（包括但不限于</w:t>
      </w:r>
      <w:r>
        <w:rPr>
          <w:rFonts w:ascii="仿宋_GB2312" w:eastAsia="仿宋_GB2312" w:cs="FZLTHK--GBK1-0"/>
          <w:color w:val="auto"/>
          <w:spacing w:val="2"/>
          <w:sz w:val="30"/>
          <w:szCs w:val="30"/>
          <w:highlight w:val="none"/>
        </w:rPr>
        <w:t>承诺人</w:t>
      </w:r>
      <w:r>
        <w:rPr>
          <w:rFonts w:hint="eastAsia" w:ascii="仿宋_GB2312" w:eastAsia="仿宋_GB2312" w:cs="FZLTHK--GBK1-0"/>
          <w:color w:val="auto"/>
          <w:spacing w:val="2"/>
          <w:sz w:val="30"/>
          <w:szCs w:val="30"/>
          <w:highlight w:val="none"/>
        </w:rPr>
        <w:t>成员、雇员、顾问、代理机构和/或任何为之工作的第三方，以下简称“承诺人人员”）已详细阅读并理解《</w:t>
      </w:r>
      <w:r>
        <w:rPr>
          <w:rFonts w:hint="eastAsia" w:ascii="仿宋_GB2312" w:eastAsia="仿宋_GB2312" w:cs="FZLTHK--GBK1-0"/>
          <w:color w:val="auto"/>
          <w:spacing w:val="2"/>
          <w:sz w:val="30"/>
          <w:szCs w:val="30"/>
          <w:highlight w:val="none"/>
          <w:lang w:eastAsia="zh-CN"/>
        </w:rPr>
        <w:t>2025年第12届世界运动会会徽、口号、吉祥物</w:t>
      </w:r>
      <w:r>
        <w:rPr>
          <w:rFonts w:hint="eastAsia" w:ascii="仿宋_GB2312" w:eastAsia="仿宋_GB2312" w:cs="FZLTHK--GBK1-0"/>
          <w:color w:val="auto"/>
          <w:spacing w:val="2"/>
          <w:sz w:val="30"/>
          <w:szCs w:val="30"/>
          <w:highlight w:val="none"/>
        </w:rPr>
        <w:t>设计征集文件》及其所有附件（以下简称《征集文件》），承诺人并承诺遵循</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针对本次征集活动所做的和以后将做出的相关安排和要求（包括但不限于《征集文件》中所列）且不持任何异议。</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2．承诺人及任何及全部</w:t>
      </w:r>
      <w:r>
        <w:rPr>
          <w:rFonts w:ascii="仿宋_GB2312" w:eastAsia="仿宋_GB2312" w:cs="FZLTHK--GBK1-0"/>
          <w:color w:val="auto"/>
          <w:spacing w:val="2"/>
          <w:sz w:val="30"/>
          <w:szCs w:val="30"/>
          <w:highlight w:val="none"/>
        </w:rPr>
        <w:t>承诺人</w:t>
      </w:r>
      <w:r>
        <w:rPr>
          <w:rFonts w:hint="eastAsia" w:ascii="仿宋_GB2312" w:eastAsia="仿宋_GB2312" w:cs="FZLTHK--GBK1-0"/>
          <w:color w:val="auto"/>
          <w:spacing w:val="2"/>
          <w:sz w:val="30"/>
          <w:szCs w:val="30"/>
          <w:highlight w:val="none"/>
        </w:rPr>
        <w:t>人员、亲属均不会将在本次征集活动中获悉的任何</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的任何未公开的信息披露给任何第三方。</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3．承诺人及承诺人人员、亲属不会在任何时间、任何地点以任何形式对承诺人参与本次征集活动进行商业性宣传，不得明示或暗示承诺人与</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等相关机构之间存在任何关联。未经</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书面同意，承诺人不应使用或授权使用任何</w:t>
      </w:r>
      <w:r>
        <w:rPr>
          <w:rFonts w:hint="eastAsia" w:ascii="仿宋_GB2312" w:eastAsia="仿宋_GB2312" w:cs="FZLTHK--GBK1-0"/>
          <w:color w:val="auto"/>
          <w:spacing w:val="2"/>
          <w:sz w:val="30"/>
          <w:szCs w:val="30"/>
          <w:highlight w:val="none"/>
          <w:lang w:eastAsia="zh-CN"/>
        </w:rPr>
        <w:t>世运会</w:t>
      </w:r>
      <w:r>
        <w:rPr>
          <w:rFonts w:hint="eastAsia" w:ascii="仿宋_GB2312" w:eastAsia="仿宋_GB2312" w:cs="FZLTHK--GBK1-0"/>
          <w:color w:val="auto"/>
          <w:spacing w:val="2"/>
          <w:sz w:val="30"/>
          <w:szCs w:val="30"/>
          <w:highlight w:val="none"/>
        </w:rPr>
        <w:t>财产，包括但不限于标志、会徽、商标、主题、标识、吉祥物或其他称谓。</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4．承诺人参与本次征集活动所发生的一切费用和支出，除与</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有另行约定外，均由承诺人自行承担。</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5.</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的文件），承诺人在本次征集活动中的任何及全部盖章、签字、签名以及提交的任何及全部文件，均为真实、合法、有效，并对承诺人具有约束力。</w:t>
      </w:r>
    </w:p>
    <w:p>
      <w:pPr>
        <w:pStyle w:val="15"/>
        <w:spacing w:after="113" w:line="520" w:lineRule="exact"/>
        <w:ind w:left="0" w:firstLine="608" w:firstLineChars="200"/>
        <w:rPr>
          <w:rFonts w:hint="eastAsia"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6. 承诺人尊重本次征集活动评审委员会、</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对应征方案的任何及全部评审意见和决定。</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7.</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承诺人承诺不会以任何形式贬损</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及</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，承诺人并</w:t>
      </w:r>
      <w:r>
        <w:rPr>
          <w:rFonts w:ascii="仿宋_GB2312" w:eastAsia="仿宋_GB2312" w:cs="FZLTHK--GBK1-0"/>
          <w:color w:val="auto"/>
          <w:spacing w:val="2"/>
          <w:sz w:val="30"/>
          <w:szCs w:val="30"/>
          <w:highlight w:val="none"/>
        </w:rPr>
        <w:t>始终</w:t>
      </w:r>
      <w:r>
        <w:rPr>
          <w:rFonts w:hint="eastAsia" w:ascii="仿宋_GB2312" w:eastAsia="仿宋_GB2312" w:cs="FZLTHK--GBK1-0"/>
          <w:color w:val="auto"/>
          <w:spacing w:val="2"/>
          <w:sz w:val="30"/>
          <w:szCs w:val="30"/>
          <w:highlight w:val="none"/>
        </w:rPr>
        <w:t>尊重</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的尊严和荣誉，不会行使任何可能有损于</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权利、形象、声誉或者名誉的任何权利。</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第三条  承诺人特就应征方案的知识产权及其他权利、权益的使用、转让、归属等相关事项，自愿向</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以及相关附属机构承诺并保证如下：</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承诺人保证提交</w:t>
      </w:r>
      <w:r>
        <w:rPr>
          <w:rFonts w:ascii="仿宋_GB2312" w:eastAsia="仿宋_GB2312" w:cs="FZLTHK--GBK1-0"/>
          <w:color w:val="auto"/>
          <w:spacing w:val="2"/>
          <w:sz w:val="30"/>
          <w:szCs w:val="30"/>
          <w:highlight w:val="none"/>
        </w:rPr>
        <w:t>给</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的应征设计方案（包括初次提交、后续修改、补充、深化或撤回后再提交等任何情形、任何时段提交的任何方案，包括但不限于应征设计方案中包括的</w:t>
      </w:r>
      <w:r>
        <w:rPr>
          <w:rFonts w:hint="eastAsia" w:ascii="仿宋_GB2312" w:eastAsia="仿宋_GB2312" w:cs="FZLTHK--GBK1-0"/>
          <w:color w:val="auto"/>
          <w:spacing w:val="2"/>
          <w:sz w:val="30"/>
          <w:szCs w:val="30"/>
          <w:highlight w:val="none"/>
          <w:lang w:eastAsia="zh-CN"/>
        </w:rPr>
        <w:t>会徽、口号、吉祥物</w:t>
      </w:r>
      <w:r>
        <w:rPr>
          <w:rFonts w:hint="eastAsia" w:ascii="仿宋_GB2312" w:eastAsia="仿宋_GB2312" w:cs="FZLTHK--GBK1-0"/>
          <w:color w:val="auto"/>
          <w:spacing w:val="2"/>
          <w:sz w:val="30"/>
          <w:szCs w:val="30"/>
          <w:highlight w:val="none"/>
        </w:rPr>
        <w:t>形象美术作品、</w:t>
      </w:r>
      <w:r>
        <w:rPr>
          <w:rFonts w:hint="eastAsia" w:ascii="仿宋_GB2312" w:eastAsia="仿宋_GB2312" w:cs="FZLTHK--GBK1-0"/>
          <w:color w:val="auto"/>
          <w:spacing w:val="2"/>
          <w:sz w:val="30"/>
          <w:szCs w:val="30"/>
          <w:highlight w:val="none"/>
          <w:lang w:eastAsia="zh-CN"/>
        </w:rPr>
        <w:t>会徽、口号、吉祥物</w:t>
      </w:r>
      <w:r>
        <w:rPr>
          <w:rFonts w:hint="eastAsia" w:ascii="仿宋_GB2312" w:eastAsia="仿宋_GB2312" w:cs="FZLTHK--GBK1-0"/>
          <w:color w:val="auto"/>
          <w:spacing w:val="2"/>
          <w:sz w:val="30"/>
          <w:szCs w:val="30"/>
          <w:highlight w:val="none"/>
        </w:rPr>
        <w:t>名称、设计说明文字作品、前述完整作品/名称、作品/名称的任何要素或组成部分）的原创性，保证</w:t>
      </w:r>
      <w:r>
        <w:rPr>
          <w:rFonts w:ascii="仿宋_GB2312" w:eastAsia="仿宋_GB2312" w:cs="FZLTHK--GBK1-0"/>
          <w:color w:val="auto"/>
          <w:spacing w:val="2"/>
          <w:sz w:val="30"/>
          <w:szCs w:val="30"/>
          <w:highlight w:val="none"/>
        </w:rPr>
        <w:t>应征设计方案系</w:t>
      </w:r>
      <w:r>
        <w:rPr>
          <w:rFonts w:hint="eastAsia" w:ascii="仿宋_GB2312" w:eastAsia="仿宋_GB2312" w:cs="FZLTHK--GBK1-0"/>
          <w:color w:val="auto"/>
          <w:spacing w:val="2"/>
          <w:sz w:val="30"/>
          <w:szCs w:val="30"/>
          <w:highlight w:val="none"/>
        </w:rPr>
        <w:t>在没有其他人协助的情况下由承诺人自行独立完成，保证应征设计方案及</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（包括</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认可的第三方）使用应征设计方案均不存在任何侵权、违约、以及其他任何违法或不当情形。</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ascii="仿宋_GB2312" w:eastAsia="仿宋_GB2312" w:cs="FZLTHK--GBK1-0"/>
          <w:color w:val="auto"/>
          <w:spacing w:val="2"/>
          <w:sz w:val="30"/>
          <w:szCs w:val="30"/>
          <w:highlight w:val="none"/>
        </w:rPr>
        <w:t>2</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承诺人理解并同意若</w:t>
      </w:r>
      <w:r>
        <w:rPr>
          <w:rFonts w:ascii="仿宋_GB2312" w:eastAsia="仿宋_GB2312" w:cs="FZLTHK--GBK1-0"/>
          <w:color w:val="auto"/>
          <w:spacing w:val="2"/>
          <w:sz w:val="30"/>
          <w:szCs w:val="30"/>
          <w:highlight w:val="none"/>
        </w:rPr>
        <w:t>其提交的</w:t>
      </w:r>
      <w:r>
        <w:rPr>
          <w:rFonts w:hint="eastAsia" w:ascii="仿宋_GB2312" w:eastAsia="仿宋_GB2312" w:cs="FZLTHK--GBK1-0"/>
          <w:color w:val="auto"/>
          <w:spacing w:val="2"/>
          <w:sz w:val="30"/>
          <w:szCs w:val="30"/>
          <w:highlight w:val="none"/>
        </w:rPr>
        <w:t>应征方案</w:t>
      </w:r>
      <w:r>
        <w:rPr>
          <w:rFonts w:ascii="仿宋_GB2312" w:eastAsia="仿宋_GB2312" w:cs="FZLTHK--GBK1-0"/>
          <w:color w:val="auto"/>
          <w:spacing w:val="2"/>
          <w:sz w:val="30"/>
          <w:szCs w:val="30"/>
          <w:highlight w:val="none"/>
        </w:rPr>
        <w:t>被评选为候选方案</w:t>
      </w:r>
      <w:r>
        <w:rPr>
          <w:rFonts w:hint="eastAsia" w:ascii="仿宋_GB2312" w:eastAsia="仿宋_GB2312" w:cs="FZLTHK--GBK1-0"/>
          <w:color w:val="auto"/>
          <w:spacing w:val="2"/>
          <w:sz w:val="30"/>
          <w:szCs w:val="30"/>
          <w:highlight w:val="none"/>
        </w:rPr>
        <w:t>或</w:t>
      </w:r>
      <w:r>
        <w:rPr>
          <w:rFonts w:ascii="仿宋_GB2312" w:eastAsia="仿宋_GB2312" w:cs="FZLTHK--GBK1-0"/>
          <w:color w:val="auto"/>
          <w:spacing w:val="2"/>
          <w:sz w:val="30"/>
          <w:szCs w:val="30"/>
          <w:highlight w:val="none"/>
        </w:rPr>
        <w:t>中选方案</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应</w:t>
      </w:r>
      <w:r>
        <w:rPr>
          <w:rFonts w:hint="eastAsia" w:ascii="仿宋_GB2312" w:eastAsia="仿宋_GB2312" w:cs="FZLTHK--GBK1-0"/>
          <w:color w:val="auto"/>
          <w:spacing w:val="2"/>
          <w:sz w:val="30"/>
          <w:szCs w:val="30"/>
          <w:highlight w:val="none"/>
        </w:rPr>
        <w:t>遵守</w:t>
      </w:r>
      <w:r>
        <w:rPr>
          <w:rFonts w:ascii="仿宋_GB2312" w:eastAsia="仿宋_GB2312" w:cs="FZLTHK--GBK1-0"/>
          <w:color w:val="auto"/>
          <w:spacing w:val="2"/>
          <w:sz w:val="30"/>
          <w:szCs w:val="30"/>
          <w:highlight w:val="none"/>
        </w:rPr>
        <w:t>以下约定</w:t>
      </w:r>
      <w:r>
        <w:rPr>
          <w:rFonts w:hint="eastAsia" w:ascii="仿宋_GB2312" w:eastAsia="仿宋_GB2312" w:cs="FZLTHK--GBK1-0"/>
          <w:color w:val="auto"/>
          <w:spacing w:val="2"/>
          <w:sz w:val="30"/>
          <w:szCs w:val="30"/>
          <w:highlight w:val="none"/>
        </w:rPr>
        <w:t>：</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（1）被选为候选方案</w:t>
      </w:r>
      <w:r>
        <w:rPr>
          <w:rFonts w:ascii="仿宋_GB2312" w:eastAsia="仿宋_GB2312" w:cs="FZLTHK--GBK1-0"/>
          <w:color w:val="auto"/>
          <w:spacing w:val="2"/>
          <w:sz w:val="30"/>
          <w:szCs w:val="30"/>
          <w:highlight w:val="none"/>
        </w:rPr>
        <w:t>的</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承诺人</w:t>
      </w:r>
      <w:r>
        <w:rPr>
          <w:rFonts w:hint="eastAsia" w:ascii="仿宋_GB2312" w:eastAsia="仿宋_GB2312" w:cs="FZLTHK--GBK1-0"/>
          <w:color w:val="auto"/>
          <w:spacing w:val="2"/>
          <w:sz w:val="30"/>
          <w:szCs w:val="30"/>
          <w:highlight w:val="none"/>
        </w:rPr>
        <w:t>应当自</w:t>
      </w:r>
      <w:r>
        <w:rPr>
          <w:rFonts w:ascii="仿宋_GB2312" w:eastAsia="仿宋_GB2312" w:cs="FZLTHK--GBK1-0"/>
          <w:color w:val="auto"/>
          <w:spacing w:val="2"/>
          <w:sz w:val="30"/>
          <w:szCs w:val="30"/>
          <w:highlight w:val="none"/>
        </w:rPr>
        <w:t>收到</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通知后10日内，按照通知的时间和地点按时与</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签署相关法律文件，</w:t>
      </w:r>
      <w:r>
        <w:rPr>
          <w:rFonts w:ascii="仿宋_GB2312" w:eastAsia="仿宋_GB2312" w:cs="FZLTHK--GBK1-0"/>
          <w:color w:val="auto"/>
          <w:spacing w:val="2"/>
          <w:sz w:val="30"/>
          <w:szCs w:val="30"/>
          <w:highlight w:val="none"/>
        </w:rPr>
        <w:t>同意自行或授权</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在必要情形</w:t>
      </w:r>
      <w:r>
        <w:rPr>
          <w:rFonts w:ascii="仿宋_GB2312" w:eastAsia="仿宋_GB2312" w:cs="FZLTHK--GBK1-0"/>
          <w:color w:val="auto"/>
          <w:spacing w:val="2"/>
          <w:sz w:val="30"/>
          <w:szCs w:val="30"/>
          <w:highlight w:val="none"/>
        </w:rPr>
        <w:t>下对其应征方案进行</w:t>
      </w:r>
      <w:r>
        <w:rPr>
          <w:rFonts w:hint="eastAsia" w:ascii="仿宋_GB2312" w:eastAsia="仿宋_GB2312" w:cs="FZLTHK--GBK1-0"/>
          <w:color w:val="auto"/>
          <w:spacing w:val="2"/>
          <w:sz w:val="30"/>
          <w:szCs w:val="30"/>
          <w:highlight w:val="none"/>
        </w:rPr>
        <w:t>适当</w:t>
      </w:r>
      <w:r>
        <w:rPr>
          <w:rFonts w:ascii="仿宋_GB2312" w:eastAsia="仿宋_GB2312" w:cs="FZLTHK--GBK1-0"/>
          <w:color w:val="auto"/>
          <w:spacing w:val="2"/>
          <w:sz w:val="30"/>
          <w:szCs w:val="30"/>
          <w:highlight w:val="none"/>
        </w:rPr>
        <w:t>修改</w:t>
      </w:r>
      <w:r>
        <w:rPr>
          <w:rFonts w:hint="eastAsia" w:ascii="仿宋_GB2312" w:eastAsia="仿宋_GB2312" w:cs="FZLTHK--GBK1-0"/>
          <w:color w:val="auto"/>
          <w:spacing w:val="2"/>
          <w:sz w:val="30"/>
          <w:szCs w:val="30"/>
          <w:highlight w:val="none"/>
        </w:rPr>
        <w:t>完善，并</w:t>
      </w:r>
      <w:r>
        <w:rPr>
          <w:rFonts w:ascii="仿宋_GB2312" w:eastAsia="仿宋_GB2312" w:cs="FZLTHK--GBK1-0"/>
          <w:color w:val="auto"/>
          <w:spacing w:val="2"/>
          <w:sz w:val="30"/>
          <w:szCs w:val="30"/>
          <w:highlight w:val="none"/>
        </w:rPr>
        <w:t>对应征方案涉及的相关知识产权等问题</w:t>
      </w:r>
      <w:r>
        <w:rPr>
          <w:rFonts w:hint="eastAsia" w:ascii="仿宋_GB2312" w:eastAsia="仿宋_GB2312" w:cs="FZLTHK--GBK1-0"/>
          <w:color w:val="auto"/>
          <w:spacing w:val="2"/>
          <w:sz w:val="30"/>
          <w:szCs w:val="30"/>
          <w:highlight w:val="none"/>
        </w:rPr>
        <w:t>进行约定。如承诺人明确拒绝签署上述文件，则视为承诺人自动放弃</w:t>
      </w:r>
      <w:r>
        <w:rPr>
          <w:rFonts w:ascii="仿宋_GB2312" w:eastAsia="仿宋_GB2312" w:cs="FZLTHK--GBK1-0"/>
          <w:color w:val="auto"/>
          <w:spacing w:val="2"/>
          <w:sz w:val="30"/>
          <w:szCs w:val="30"/>
          <w:highlight w:val="none"/>
        </w:rPr>
        <w:t>候</w:t>
      </w:r>
      <w:r>
        <w:rPr>
          <w:rFonts w:hint="eastAsia" w:ascii="仿宋_GB2312" w:eastAsia="仿宋_GB2312" w:cs="FZLTHK--GBK1-0"/>
          <w:color w:val="auto"/>
          <w:spacing w:val="2"/>
          <w:sz w:val="30"/>
          <w:szCs w:val="30"/>
          <w:highlight w:val="none"/>
        </w:rPr>
        <w:t>选资格；前述情形下，</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不再将该应征人的应征方案作为候选方案。</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（2）最终</w:t>
      </w:r>
      <w:r>
        <w:rPr>
          <w:rFonts w:ascii="仿宋_GB2312" w:eastAsia="仿宋_GB2312" w:cs="FZLTHK--GBK1-0"/>
          <w:color w:val="auto"/>
          <w:spacing w:val="2"/>
          <w:sz w:val="30"/>
          <w:szCs w:val="30"/>
          <w:highlight w:val="none"/>
        </w:rPr>
        <w:t>确定为中选方案的，</w:t>
      </w:r>
      <w:r>
        <w:rPr>
          <w:rFonts w:hint="eastAsia" w:ascii="仿宋_GB2312" w:eastAsia="仿宋_GB2312" w:cs="FZLTHK--GBK1-0"/>
          <w:color w:val="auto"/>
          <w:spacing w:val="2"/>
          <w:sz w:val="30"/>
          <w:szCs w:val="30"/>
          <w:highlight w:val="none"/>
        </w:rPr>
        <w:t>承诺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（包括认可的其他第三方）；承诺人承诺在法律允许的范围内</w:t>
      </w:r>
      <w:r>
        <w:rPr>
          <w:rFonts w:ascii="仿宋_GB2312" w:eastAsia="仿宋_GB2312" w:cs="FZLTHK--GBK1-0"/>
          <w:color w:val="auto"/>
          <w:spacing w:val="2"/>
          <w:sz w:val="30"/>
          <w:szCs w:val="30"/>
          <w:highlight w:val="none"/>
        </w:rPr>
        <w:t>不</w:t>
      </w:r>
      <w:r>
        <w:rPr>
          <w:rFonts w:hint="eastAsia" w:ascii="仿宋_GB2312" w:eastAsia="仿宋_GB2312" w:cs="FZLTHK--GBK1-0"/>
          <w:color w:val="auto"/>
          <w:spacing w:val="2"/>
          <w:sz w:val="30"/>
          <w:szCs w:val="30"/>
          <w:highlight w:val="none"/>
        </w:rPr>
        <w:t>自行</w:t>
      </w:r>
      <w:r>
        <w:rPr>
          <w:rFonts w:ascii="仿宋_GB2312" w:eastAsia="仿宋_GB2312" w:cs="FZLTHK--GBK1-0"/>
          <w:color w:val="auto"/>
          <w:spacing w:val="2"/>
          <w:sz w:val="30"/>
          <w:szCs w:val="30"/>
          <w:highlight w:val="none"/>
        </w:rPr>
        <w:t>行使</w:t>
      </w:r>
      <w:r>
        <w:rPr>
          <w:rFonts w:hint="eastAsia" w:ascii="仿宋_GB2312" w:eastAsia="仿宋_GB2312" w:cs="FZLTHK--GBK1-0"/>
          <w:color w:val="auto"/>
          <w:spacing w:val="2"/>
          <w:sz w:val="30"/>
          <w:szCs w:val="30"/>
          <w:highlight w:val="none"/>
        </w:rPr>
        <w:t>并</w:t>
      </w:r>
      <w:r>
        <w:rPr>
          <w:rFonts w:ascii="仿宋_GB2312" w:eastAsia="仿宋_GB2312" w:cs="FZLTHK--GBK1-0"/>
          <w:color w:val="auto"/>
          <w:spacing w:val="2"/>
          <w:sz w:val="30"/>
          <w:szCs w:val="30"/>
          <w:highlight w:val="none"/>
        </w:rPr>
        <w:t>授权</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（包括</w:t>
      </w:r>
      <w:r>
        <w:rPr>
          <w:rFonts w:hint="eastAsia" w:ascii="仿宋_GB2312" w:eastAsia="仿宋_GB2312" w:cs="FZLTHK--GBK1-0"/>
          <w:color w:val="auto"/>
          <w:spacing w:val="2"/>
          <w:sz w:val="30"/>
          <w:szCs w:val="30"/>
          <w:highlight w:val="none"/>
          <w:lang w:eastAsia="zh-CN"/>
        </w:rPr>
        <w:t>世运会筹备工作专班</w:t>
      </w:r>
      <w:r>
        <w:rPr>
          <w:rFonts w:ascii="仿宋_GB2312" w:eastAsia="仿宋_GB2312" w:cs="FZLTHK--GBK1-0"/>
          <w:color w:val="auto"/>
          <w:spacing w:val="2"/>
          <w:sz w:val="30"/>
          <w:szCs w:val="30"/>
          <w:highlight w:val="none"/>
        </w:rPr>
        <w:t>认可的第三方</w:t>
      </w:r>
      <w:r>
        <w:rPr>
          <w:rFonts w:hint="eastAsia" w:ascii="仿宋_GB2312" w:eastAsia="仿宋_GB2312" w:cs="FZLTHK--GBK1-0"/>
          <w:color w:val="auto"/>
          <w:spacing w:val="2"/>
          <w:sz w:val="30"/>
          <w:szCs w:val="30"/>
          <w:highlight w:val="none"/>
        </w:rPr>
        <w:t>）在</w:t>
      </w:r>
      <w:r>
        <w:rPr>
          <w:rFonts w:ascii="仿宋_GB2312" w:eastAsia="仿宋_GB2312" w:cs="FZLTHK--GBK1-0"/>
          <w:color w:val="auto"/>
          <w:spacing w:val="2"/>
          <w:sz w:val="30"/>
          <w:szCs w:val="30"/>
          <w:highlight w:val="none"/>
        </w:rPr>
        <w:t>全世界范围内永久</w:t>
      </w:r>
      <w:r>
        <w:rPr>
          <w:rFonts w:hint="eastAsia" w:ascii="仿宋_GB2312" w:eastAsia="仿宋_GB2312" w:cs="FZLTHK--GBK1-0"/>
          <w:color w:val="auto"/>
          <w:spacing w:val="2"/>
          <w:sz w:val="30"/>
          <w:szCs w:val="30"/>
          <w:highlight w:val="none"/>
        </w:rPr>
        <w:t>独占地行使与该</w:t>
      </w:r>
      <w:r>
        <w:rPr>
          <w:rFonts w:ascii="仿宋_GB2312" w:eastAsia="仿宋_GB2312" w:cs="FZLTHK--GBK1-0"/>
          <w:color w:val="auto"/>
          <w:spacing w:val="2"/>
          <w:sz w:val="30"/>
          <w:szCs w:val="30"/>
          <w:highlight w:val="none"/>
        </w:rPr>
        <w:t>中选方案</w:t>
      </w:r>
      <w:r>
        <w:rPr>
          <w:rFonts w:hint="eastAsia" w:ascii="仿宋_GB2312" w:eastAsia="仿宋_GB2312" w:cs="FZLTHK--GBK1-0"/>
          <w:color w:val="auto"/>
          <w:spacing w:val="2"/>
          <w:sz w:val="30"/>
          <w:szCs w:val="30"/>
          <w:highlight w:val="none"/>
        </w:rPr>
        <w:t>相关的著作人身权</w:t>
      </w:r>
      <w:r>
        <w:rPr>
          <w:rFonts w:ascii="仿宋_GB2312" w:eastAsia="仿宋_GB2312" w:cs="FZLTHK--GBK1-0"/>
          <w:color w:val="auto"/>
          <w:spacing w:val="2"/>
          <w:sz w:val="30"/>
          <w:szCs w:val="30"/>
          <w:highlight w:val="none"/>
        </w:rPr>
        <w:t>。</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3.</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承诺人保证，在应征设计方案提交至</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之前，在全球范围内未曾自行或授权任何第三方对应征设计方案进行任何形式的披露、发表、使用或开发；在应征设计方案提交至</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之后，在全球范围亦不得自行或授权任何第三方对应征设计方案进行任何形式的披露、发表、使用或开发，直至本次征集活动结束且应征设计方案确定未被选为候选方案之日。</w:t>
      </w:r>
    </w:p>
    <w:p>
      <w:pPr>
        <w:pStyle w:val="15"/>
        <w:spacing w:after="113" w:line="520" w:lineRule="exact"/>
        <w:ind w:left="0" w:firstLine="608" w:firstLineChars="200"/>
        <w:rPr>
          <w:rFonts w:hint="eastAsia" w:ascii="仿宋_GB2312" w:eastAsia="仿宋_GB2312" w:cs="FZLTHK--GBK1-0"/>
          <w:color w:val="auto"/>
          <w:spacing w:val="2"/>
          <w:sz w:val="30"/>
          <w:szCs w:val="30"/>
          <w:highlight w:val="none"/>
        </w:rPr>
      </w:pPr>
      <w:r>
        <w:rPr>
          <w:rFonts w:ascii="仿宋_GB2312" w:eastAsia="仿宋_GB2312" w:cs="FZLTHK--GBK1-0"/>
          <w:color w:val="auto"/>
          <w:spacing w:val="2"/>
          <w:sz w:val="30"/>
          <w:szCs w:val="30"/>
          <w:highlight w:val="none"/>
        </w:rPr>
        <w:t>4</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承诺人理解并同意</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有权为组织本次征集活动以及</w:t>
      </w:r>
      <w:r>
        <w:rPr>
          <w:rFonts w:hint="eastAsia" w:ascii="仿宋_GB2312" w:eastAsia="仿宋_GB2312" w:cs="FZLTHK--GBK1-0"/>
          <w:color w:val="auto"/>
          <w:spacing w:val="2"/>
          <w:sz w:val="30"/>
          <w:szCs w:val="30"/>
          <w:highlight w:val="none"/>
          <w:lang w:eastAsia="zh-CN"/>
        </w:rPr>
        <w:t>2025年第12届世界运动会会徽、口号、吉祥物</w:t>
      </w:r>
      <w:r>
        <w:rPr>
          <w:rFonts w:hint="eastAsia" w:ascii="仿宋_GB2312" w:eastAsia="仿宋_GB2312" w:cs="FZLTHK--GBK1-0"/>
          <w:color w:val="auto"/>
          <w:spacing w:val="2"/>
          <w:sz w:val="30"/>
          <w:szCs w:val="30"/>
          <w:highlight w:val="none"/>
        </w:rPr>
        <w:t>评审而无偿使用应征人提交的任何及全部应征方案，</w:t>
      </w:r>
      <w:r>
        <w:rPr>
          <w:rFonts w:ascii="仿宋_GB2312" w:eastAsia="仿宋_GB2312" w:cs="FZLTHK--GBK1-0"/>
          <w:color w:val="auto"/>
          <w:spacing w:val="2"/>
          <w:sz w:val="30"/>
          <w:szCs w:val="30"/>
          <w:highlight w:val="none"/>
        </w:rPr>
        <w:t>包括但不限于为记录工作过程</w:t>
      </w:r>
      <w:r>
        <w:rPr>
          <w:rFonts w:hint="eastAsia" w:ascii="仿宋_GB2312" w:eastAsia="仿宋_GB2312" w:cs="FZLTHK--GBK1-0"/>
          <w:color w:val="auto"/>
          <w:spacing w:val="2"/>
          <w:sz w:val="30"/>
          <w:szCs w:val="30"/>
          <w:highlight w:val="none"/>
        </w:rPr>
        <w:t>和</w:t>
      </w:r>
      <w:r>
        <w:rPr>
          <w:rFonts w:ascii="仿宋_GB2312" w:eastAsia="仿宋_GB2312" w:cs="FZLTHK--GBK1-0"/>
          <w:color w:val="auto"/>
          <w:spacing w:val="2"/>
          <w:sz w:val="30"/>
          <w:szCs w:val="30"/>
          <w:highlight w:val="none"/>
        </w:rPr>
        <w:t>吉祥物宣传进行的</w:t>
      </w:r>
      <w:r>
        <w:rPr>
          <w:rFonts w:hint="eastAsia" w:ascii="仿宋_GB2312" w:eastAsia="仿宋_GB2312" w:cs="FZLTHK--GBK1-0"/>
          <w:color w:val="auto"/>
          <w:spacing w:val="2"/>
          <w:sz w:val="30"/>
          <w:szCs w:val="30"/>
          <w:highlight w:val="none"/>
        </w:rPr>
        <w:t>相关拍摄</w:t>
      </w:r>
      <w:r>
        <w:rPr>
          <w:rFonts w:ascii="仿宋_GB2312" w:eastAsia="仿宋_GB2312" w:cs="FZLTHK--GBK1-0"/>
          <w:color w:val="auto"/>
          <w:spacing w:val="2"/>
          <w:sz w:val="30"/>
          <w:szCs w:val="30"/>
          <w:highlight w:val="none"/>
        </w:rPr>
        <w:t>、录制</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刊发、播放</w:t>
      </w:r>
      <w:r>
        <w:rPr>
          <w:rFonts w:hint="eastAsia" w:ascii="仿宋_GB2312" w:eastAsia="仿宋_GB2312" w:cs="FZLTHK--GBK1-0"/>
          <w:color w:val="auto"/>
          <w:spacing w:val="2"/>
          <w:sz w:val="30"/>
          <w:szCs w:val="30"/>
          <w:highlight w:val="none"/>
        </w:rPr>
        <w:t>等活动。</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ascii="仿宋_GB2312" w:eastAsia="仿宋_GB2312" w:cs="FZLTHK--GBK1-0"/>
          <w:color w:val="auto"/>
          <w:spacing w:val="2"/>
          <w:sz w:val="30"/>
          <w:szCs w:val="30"/>
          <w:highlight w:val="none"/>
        </w:rPr>
        <w:t>5</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承诺人同意，考虑到本次征集活动及</w:t>
      </w:r>
      <w:r>
        <w:rPr>
          <w:rFonts w:hint="eastAsia" w:ascii="仿宋_GB2312" w:eastAsia="仿宋_GB2312" w:cs="FZLTHK--GBK1-0"/>
          <w:color w:val="auto"/>
          <w:spacing w:val="2"/>
          <w:sz w:val="30"/>
          <w:szCs w:val="30"/>
          <w:highlight w:val="none"/>
          <w:lang w:eastAsia="zh-CN"/>
        </w:rPr>
        <w:t>2025年第12届世界运动会</w:t>
      </w:r>
      <w:r>
        <w:rPr>
          <w:rFonts w:hint="eastAsia" w:ascii="仿宋_GB2312" w:eastAsia="仿宋_GB2312" w:cs="FZLTHK--GBK1-0"/>
          <w:color w:val="auto"/>
          <w:spacing w:val="2"/>
          <w:sz w:val="30"/>
          <w:szCs w:val="30"/>
          <w:highlight w:val="none"/>
        </w:rPr>
        <w:t>性质，</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不必就根据本次征集活动和本《承诺函》取得的与应征方案相关的任何及全部权利而向承诺人（包括承诺人自身、代表承诺人的其他第三方、主张承诺人构成侵权或违法的其他任何第三方）支付任何权利转让金或者与作品的商业等任何形式的利用相关的任何版税或任何其他费用。承诺人保证不会以任何形式、任何身份、任何名义要求分享应征设计方案的商业等利用所带来的利润、收入或其他任何所得。</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ascii="仿宋_GB2312" w:eastAsia="仿宋_GB2312" w:cs="FZLTHK--GBK1-0"/>
          <w:color w:val="auto"/>
          <w:spacing w:val="2"/>
          <w:sz w:val="30"/>
          <w:szCs w:val="30"/>
          <w:highlight w:val="none"/>
        </w:rPr>
        <w:t>6</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承诺人承诺，</w:t>
      </w:r>
      <w:r>
        <w:rPr>
          <w:rFonts w:hint="eastAsia" w:ascii="仿宋_GB2312" w:eastAsia="仿宋_GB2312" w:cs="FZLTHK--GBK1-0"/>
          <w:color w:val="auto"/>
          <w:spacing w:val="2"/>
          <w:sz w:val="30"/>
          <w:szCs w:val="30"/>
          <w:highlight w:val="none"/>
          <w:lang w:val="en-US" w:eastAsia="zh-CN"/>
        </w:rPr>
        <w:t>同意</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lang w:val="en-US" w:eastAsia="zh-CN"/>
        </w:rPr>
        <w:t>对作品进行发表，</w:t>
      </w:r>
      <w:r>
        <w:rPr>
          <w:rFonts w:hint="eastAsia" w:ascii="仿宋_GB2312" w:eastAsia="仿宋_GB2312" w:cs="FZLTHK--GBK1-0"/>
          <w:color w:val="auto"/>
          <w:spacing w:val="2"/>
          <w:sz w:val="30"/>
          <w:szCs w:val="30"/>
          <w:highlight w:val="none"/>
        </w:rPr>
        <w:t>有权自行决定对最终被选定的</w:t>
      </w:r>
      <w:r>
        <w:rPr>
          <w:rFonts w:hint="eastAsia" w:ascii="仿宋_GB2312" w:eastAsia="仿宋_GB2312" w:cs="FZLTHK--GBK1-0"/>
          <w:color w:val="auto"/>
          <w:spacing w:val="2"/>
          <w:sz w:val="30"/>
          <w:szCs w:val="30"/>
          <w:highlight w:val="none"/>
          <w:lang w:eastAsia="zh-CN"/>
        </w:rPr>
        <w:t>会徽、口号、吉祥物</w:t>
      </w:r>
      <w:r>
        <w:rPr>
          <w:rFonts w:hint="eastAsia" w:ascii="仿宋_GB2312" w:eastAsia="仿宋_GB2312" w:cs="FZLTHK--GBK1-0"/>
          <w:color w:val="auto"/>
          <w:spacing w:val="2"/>
          <w:sz w:val="30"/>
          <w:szCs w:val="30"/>
          <w:highlight w:val="none"/>
        </w:rPr>
        <w:t>方案进行任何形式的使用、开发</w:t>
      </w:r>
      <w:r>
        <w:rPr>
          <w:rFonts w:hint="eastAsia" w:ascii="仿宋_GB2312" w:eastAsia="仿宋_GB2312" w:cs="FZLTHK--GBK1-0"/>
          <w:color w:val="auto"/>
          <w:spacing w:val="2"/>
          <w:sz w:val="30"/>
          <w:szCs w:val="30"/>
          <w:highlight w:val="none"/>
          <w:lang w:eastAsia="zh-CN"/>
        </w:rPr>
        <w:t>（</w:t>
      </w:r>
      <w:r>
        <w:rPr>
          <w:rFonts w:hint="eastAsia" w:ascii="仿宋_GB2312" w:eastAsia="仿宋_GB2312" w:cs="FZLTHK--GBK1-0"/>
          <w:color w:val="auto"/>
          <w:spacing w:val="2"/>
          <w:sz w:val="30"/>
          <w:szCs w:val="30"/>
          <w:highlight w:val="none"/>
          <w:lang w:val="en-US" w:eastAsia="zh-CN"/>
        </w:rPr>
        <w:t>包括一定程度的修改</w:t>
      </w:r>
      <w:r>
        <w:rPr>
          <w:rFonts w:hint="eastAsia" w:ascii="仿宋_GB2312" w:eastAsia="仿宋_GB2312" w:cs="FZLTHK--GBK1-0"/>
          <w:color w:val="auto"/>
          <w:spacing w:val="2"/>
          <w:sz w:val="30"/>
          <w:szCs w:val="30"/>
          <w:highlight w:val="none"/>
          <w:lang w:eastAsia="zh-CN"/>
        </w:rPr>
        <w:t>）</w:t>
      </w:r>
      <w:r>
        <w:rPr>
          <w:rFonts w:hint="eastAsia" w:ascii="仿宋_GB2312" w:eastAsia="仿宋_GB2312" w:cs="FZLTHK--GBK1-0"/>
          <w:color w:val="auto"/>
          <w:spacing w:val="2"/>
          <w:sz w:val="30"/>
          <w:szCs w:val="30"/>
          <w:highlight w:val="none"/>
        </w:rPr>
        <w:t>、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因进行上述行为所获得的任何权益。</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第四条 承诺人自愿承诺对</w:t>
      </w:r>
      <w:r>
        <w:rPr>
          <w:rFonts w:ascii="仿宋_GB2312" w:eastAsia="仿宋_GB2312" w:cs="FZLTHK--GBK1-0"/>
          <w:color w:val="auto"/>
          <w:spacing w:val="2"/>
          <w:sz w:val="30"/>
          <w:szCs w:val="30"/>
          <w:highlight w:val="none"/>
        </w:rPr>
        <w:t>承诺人</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承诺人人员和</w:t>
      </w:r>
      <w:r>
        <w:rPr>
          <w:rFonts w:hint="eastAsia" w:ascii="仿宋_GB2312" w:eastAsia="仿宋_GB2312" w:cs="FZLTHK--GBK1-0"/>
          <w:color w:val="auto"/>
          <w:spacing w:val="2"/>
          <w:sz w:val="30"/>
          <w:szCs w:val="30"/>
          <w:highlight w:val="none"/>
        </w:rPr>
        <w:t>/或亲属违反本《承诺函》的任何及全部行为承担以下责任：</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1.</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如承诺人在本次征集活动全部结束前未履行本《承诺函》项下的相关承诺或违反本《承诺函》任何承诺，并在</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发出要求其限期改正的书面通知之日起10日内仍未采取有效补救措施的，</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有权取消承诺人应征方案的评选资格，承诺人并承诺全额赔偿</w:t>
      </w:r>
      <w:r>
        <w:rPr>
          <w:rFonts w:ascii="仿宋_GB2312" w:eastAsia="仿宋_GB2312" w:cs="FZLTHK--GBK1-0"/>
          <w:color w:val="auto"/>
          <w:spacing w:val="2"/>
          <w:sz w:val="30"/>
          <w:szCs w:val="30"/>
          <w:highlight w:val="none"/>
        </w:rPr>
        <w:t>因</w:t>
      </w:r>
      <w:r>
        <w:rPr>
          <w:rFonts w:hint="eastAsia" w:ascii="仿宋_GB2312" w:eastAsia="仿宋_GB2312" w:cs="FZLTHK--GBK1-0"/>
          <w:color w:val="auto"/>
          <w:spacing w:val="2"/>
          <w:sz w:val="30"/>
          <w:szCs w:val="30"/>
          <w:highlight w:val="none"/>
        </w:rPr>
        <w:t>其未履行承诺或违反承诺而给</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造成的</w:t>
      </w:r>
      <w:r>
        <w:rPr>
          <w:rFonts w:ascii="仿宋_GB2312" w:eastAsia="仿宋_GB2312" w:cs="FZLTHK--GBK1-0"/>
          <w:color w:val="auto"/>
          <w:spacing w:val="2"/>
          <w:sz w:val="30"/>
          <w:szCs w:val="30"/>
          <w:highlight w:val="none"/>
        </w:rPr>
        <w:t>全部</w:t>
      </w:r>
      <w:r>
        <w:rPr>
          <w:rFonts w:hint="eastAsia" w:ascii="仿宋_GB2312" w:eastAsia="仿宋_GB2312" w:cs="FZLTHK--GBK1-0"/>
          <w:color w:val="auto"/>
          <w:spacing w:val="2"/>
          <w:sz w:val="30"/>
          <w:szCs w:val="30"/>
          <w:highlight w:val="none"/>
        </w:rPr>
        <w:t>损失（包括但不限于声誉损失、直接经济损失，</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应当向第三方承担的损失，下同）。</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ascii="仿宋_GB2312" w:eastAsia="仿宋_GB2312" w:cs="FZLTHK--GBK1-0"/>
          <w:color w:val="auto"/>
          <w:spacing w:val="2"/>
          <w:sz w:val="30"/>
          <w:szCs w:val="30"/>
          <w:highlight w:val="none"/>
        </w:rPr>
        <w:t>2</w:t>
      </w:r>
      <w:r>
        <w:rPr>
          <w:rFonts w:hint="eastAsia" w:ascii="仿宋_GB2312" w:eastAsia="仿宋_GB2312" w:cs="FZLTHK--GBK1-0"/>
          <w:color w:val="auto"/>
          <w:spacing w:val="2"/>
          <w:sz w:val="30"/>
          <w:szCs w:val="30"/>
          <w:highlight w:val="none"/>
        </w:rPr>
        <w:t>.</w:t>
      </w:r>
      <w:r>
        <w:rPr>
          <w:rFonts w:ascii="仿宋_GB2312" w:eastAsia="仿宋_GB2312" w:cs="FZLTHK--GBK1-0"/>
          <w:color w:val="auto"/>
          <w:spacing w:val="2"/>
          <w:sz w:val="30"/>
          <w:szCs w:val="30"/>
          <w:highlight w:val="none"/>
        </w:rPr>
        <w:t xml:space="preserve"> </w:t>
      </w:r>
      <w:r>
        <w:rPr>
          <w:rFonts w:hint="eastAsia" w:ascii="仿宋_GB2312" w:eastAsia="仿宋_GB2312" w:cs="FZLTHK--GBK1-0"/>
          <w:color w:val="auto"/>
          <w:spacing w:val="2"/>
          <w:sz w:val="30"/>
          <w:szCs w:val="30"/>
          <w:highlight w:val="none"/>
        </w:rPr>
        <w:t>如承诺人提交的应征方案或</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对应征方案的任何形式的使用导致</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面临或遭受任何第三方的索赔、投诉/诉讼/仲裁等任何要求，或使</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因此而遭受任何名誉、声誉或经济上的直接或间接的损失，无论承诺人有无过错，承诺人均应当按照</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要求采取足够而适当的措施并自行承担费用，以保证</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对应征方案的使用且免受上述任何要求的任何影响。承诺人并应当赔偿因此而给</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造成的全部损失。</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第五条 本《承诺函》根据中华人民共和国法律法规进行解释。</w:t>
      </w:r>
    </w:p>
    <w:p>
      <w:pPr>
        <w:pStyle w:val="15"/>
        <w:spacing w:after="113" w:line="520" w:lineRule="exact"/>
        <w:ind w:left="0" w:firstLine="608" w:firstLineChars="200"/>
        <w:rPr>
          <w:rFonts w:ascii="仿宋_GB2312" w:eastAsia="仿宋_GB2312" w:cs="FZLTHK--GBK1-0"/>
          <w:color w:val="auto"/>
          <w:spacing w:val="2"/>
          <w:sz w:val="30"/>
          <w:szCs w:val="30"/>
          <w:highlight w:val="none"/>
        </w:rPr>
      </w:pPr>
      <w:r>
        <w:rPr>
          <w:rFonts w:hint="eastAsia" w:ascii="仿宋_GB2312" w:eastAsia="仿宋_GB2312" w:cs="FZLTHK--GBK1-0"/>
          <w:color w:val="auto"/>
          <w:spacing w:val="2"/>
          <w:sz w:val="30"/>
          <w:szCs w:val="30"/>
          <w:highlight w:val="none"/>
        </w:rPr>
        <w:t>第六条 本《承诺函》一经签署，立即生效。非经</w:t>
      </w:r>
      <w:r>
        <w:rPr>
          <w:rFonts w:hint="eastAsia" w:ascii="仿宋_GB2312" w:eastAsia="仿宋_GB2312" w:cs="FZLTHK--GBK1-0"/>
          <w:color w:val="auto"/>
          <w:spacing w:val="2"/>
          <w:sz w:val="30"/>
          <w:szCs w:val="30"/>
          <w:highlight w:val="none"/>
          <w:lang w:eastAsia="zh-CN"/>
        </w:rPr>
        <w:t>世运会筹备工作专班</w:t>
      </w:r>
      <w:r>
        <w:rPr>
          <w:rFonts w:hint="eastAsia" w:ascii="仿宋_GB2312" w:eastAsia="仿宋_GB2312" w:cs="FZLTHK--GBK1-0"/>
          <w:color w:val="auto"/>
          <w:spacing w:val="2"/>
          <w:sz w:val="30"/>
          <w:szCs w:val="30"/>
          <w:highlight w:val="none"/>
        </w:rPr>
        <w:t>书面同意，不得因任何理由被撤回、撤销。</w:t>
      </w:r>
    </w:p>
    <w:p>
      <w:pPr>
        <w:pStyle w:val="15"/>
        <w:spacing w:after="113" w:line="520" w:lineRule="exact"/>
        <w:ind w:left="0" w:firstLine="608" w:firstLineChars="200"/>
        <w:rPr>
          <w:rFonts w:ascii="仿宋_GB2312" w:eastAsia="仿宋_GB2312" w:cs="FZLTZHUNHK--GBK1-0"/>
          <w:color w:val="auto"/>
          <w:sz w:val="30"/>
          <w:szCs w:val="30"/>
          <w:highlight w:val="none"/>
        </w:rPr>
      </w:pPr>
      <w:r>
        <w:rPr>
          <w:rFonts w:hint="eastAsia" w:ascii="仿宋_GB2312" w:eastAsia="仿宋_GB2312" w:cs="FZLTHK--GBK1-0"/>
          <w:color w:val="auto"/>
          <w:spacing w:val="2"/>
          <w:sz w:val="30"/>
          <w:szCs w:val="30"/>
          <w:highlight w:val="none"/>
        </w:rPr>
        <w:t>第</w:t>
      </w:r>
      <w:r>
        <w:rPr>
          <w:rFonts w:ascii="仿宋_GB2312" w:eastAsia="仿宋_GB2312" w:cs="FZLTHK--GBK1-0"/>
          <w:color w:val="auto"/>
          <w:spacing w:val="2"/>
          <w:sz w:val="30"/>
          <w:szCs w:val="30"/>
          <w:highlight w:val="none"/>
        </w:rPr>
        <w:t>七</w:t>
      </w:r>
      <w:r>
        <w:rPr>
          <w:rFonts w:hint="eastAsia" w:ascii="仿宋_GB2312" w:eastAsia="仿宋_GB2312" w:cs="FZLTHK--GBK1-0"/>
          <w:color w:val="auto"/>
          <w:spacing w:val="2"/>
          <w:sz w:val="30"/>
          <w:szCs w:val="30"/>
          <w:highlight w:val="none"/>
        </w:rPr>
        <w:t>条 本《承诺函》自承诺人签字（如有法定代理人，须法定代理人同时签字）、盖章（应征人为自然人的，无须盖章）之日起生效。</w:t>
      </w:r>
    </w:p>
    <w:p>
      <w:pPr>
        <w:pStyle w:val="15"/>
        <w:spacing w:after="113" w:line="520" w:lineRule="exact"/>
        <w:ind w:left="567"/>
        <w:rPr>
          <w:rFonts w:ascii="仿宋_GB2312" w:eastAsia="仿宋_GB2312" w:cs="FZLTHK--GBK1-0"/>
          <w:color w:val="auto"/>
          <w:sz w:val="30"/>
          <w:szCs w:val="30"/>
          <w:highlight w:val="none"/>
        </w:rPr>
      </w:pPr>
    </w:p>
    <w:p>
      <w:pPr>
        <w:pStyle w:val="15"/>
        <w:spacing w:after="113" w:line="520" w:lineRule="exact"/>
        <w:ind w:left="567"/>
        <w:rPr>
          <w:rFonts w:hint="eastAsia" w:ascii="仿宋_GB2312" w:eastAsia="仿宋_GB2312" w:cs="FZLTHK--GBK1-0"/>
          <w:color w:val="auto"/>
          <w:sz w:val="30"/>
          <w:szCs w:val="30"/>
          <w:highlight w:val="none"/>
        </w:rPr>
      </w:pP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承诺人签字（自然人填写）：                   </w:t>
      </w: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法定代理人（如有）签字：</w:t>
      </w: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承诺人（法人或其他组织填写）：             </w:t>
      </w: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公章：法定代表人或负责人签字：</w:t>
      </w: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授权代表签字：                                       </w:t>
      </w:r>
    </w:p>
    <w:p>
      <w:pPr>
        <w:pStyle w:val="15"/>
        <w:spacing w:after="113" w:line="520" w:lineRule="exact"/>
        <w:ind w:left="567"/>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日期： </w:t>
      </w:r>
      <w:r>
        <w:rPr>
          <w:rFonts w:ascii="仿宋_GB2312" w:eastAsia="仿宋_GB2312" w:cs="FZLTHK--GBK1-0"/>
          <w:color w:val="auto"/>
          <w:sz w:val="30"/>
          <w:szCs w:val="30"/>
          <w:highlight w:val="none"/>
        </w:rPr>
        <w:t xml:space="preserve">    </w:t>
      </w:r>
      <w:r>
        <w:rPr>
          <w:rFonts w:hint="eastAsia" w:ascii="仿宋_GB2312" w:eastAsia="仿宋_GB2312" w:cs="FZLTHK--GBK1-0"/>
          <w:color w:val="auto"/>
          <w:sz w:val="30"/>
          <w:szCs w:val="30"/>
          <w:highlight w:val="none"/>
        </w:rPr>
        <w:t xml:space="preserve">  年     月     日</w:t>
      </w:r>
    </w:p>
    <w:p>
      <w:pPr>
        <w:pStyle w:val="15"/>
        <w:spacing w:after="113" w:line="520" w:lineRule="exact"/>
        <w:ind w:left="0"/>
        <w:rPr>
          <w:rFonts w:ascii="仿宋_GB2312" w:eastAsia="仿宋_GB2312" w:cs="FZLTHK--GBK1-0"/>
          <w:color w:val="auto"/>
          <w:sz w:val="30"/>
          <w:szCs w:val="30"/>
          <w:highlight w:val="none"/>
        </w:rPr>
      </w:pPr>
    </w:p>
    <w:p>
      <w:pPr>
        <w:pStyle w:val="15"/>
        <w:spacing w:after="113" w:line="520" w:lineRule="exact"/>
        <w:ind w:left="0"/>
        <w:rPr>
          <w:rFonts w:ascii="仿宋_GB2312" w:eastAsia="仿宋_GB2312" w:cs="FZLTHK--GBK1-0"/>
          <w:color w:val="auto"/>
          <w:sz w:val="30"/>
          <w:szCs w:val="30"/>
          <w:highlight w:val="none"/>
        </w:rPr>
      </w:pPr>
    </w:p>
    <w:p>
      <w:pPr>
        <w:pStyle w:val="15"/>
        <w:spacing w:after="113" w:line="520" w:lineRule="exact"/>
        <w:ind w:left="0"/>
        <w:rPr>
          <w:rFonts w:ascii="仿宋_GB2312" w:eastAsia="仿宋_GB2312" w:cs="FZLTHK--GBK1-0"/>
          <w:color w:val="auto"/>
          <w:sz w:val="30"/>
          <w:szCs w:val="30"/>
          <w:highlight w:val="none"/>
        </w:rPr>
      </w:pPr>
    </w:p>
    <w:p>
      <w:pPr>
        <w:pStyle w:val="15"/>
        <w:spacing w:after="113" w:line="520" w:lineRule="exact"/>
        <w:ind w:left="0"/>
        <w:rPr>
          <w:rFonts w:hint="eastAsia" w:ascii="仿宋_GB2312" w:eastAsia="仿宋_GB2312" w:cs="FZLTHK--GBK1-0"/>
          <w:color w:val="auto"/>
          <w:sz w:val="30"/>
          <w:szCs w:val="30"/>
          <w:highlight w:val="none"/>
        </w:rPr>
      </w:pPr>
    </w:p>
    <w:p>
      <w:pPr>
        <w:pStyle w:val="15"/>
        <w:spacing w:after="113" w:line="520" w:lineRule="exact"/>
        <w:ind w:left="0"/>
        <w:rPr>
          <w:rFonts w:hint="eastAsia" w:ascii="仿宋_GB2312" w:eastAsia="仿宋_GB2312" w:cs="FZLTHK--GBK1-0"/>
          <w:color w:val="auto"/>
          <w:sz w:val="30"/>
          <w:szCs w:val="30"/>
          <w:highlight w:val="none"/>
        </w:rPr>
      </w:pPr>
    </w:p>
    <w:p>
      <w:pPr>
        <w:spacing w:line="400" w:lineRule="exact"/>
        <w:ind w:left="0" w:leftChars="0" w:firstLine="0" w:firstLineChars="0"/>
        <w:jc w:val="left"/>
        <w:rPr>
          <w:rFonts w:hint="eastAsia" w:ascii="仿宋_GB2312" w:eastAsia="仿宋_GB2312"/>
          <w:b/>
          <w:sz w:val="30"/>
          <w:szCs w:val="30"/>
          <w:highlight w:val="none"/>
        </w:rPr>
      </w:pPr>
      <w:r>
        <w:rPr>
          <w:rFonts w:hint="default" w:ascii="仿宋_GB2312" w:eastAsia="仿宋_GB2312"/>
          <w:b/>
          <w:sz w:val="30"/>
          <w:szCs w:val="30"/>
          <w:highlight w:val="none"/>
        </w:rPr>
        <w:t>表2</w:t>
      </w:r>
      <w:r>
        <w:rPr>
          <w:rFonts w:hint="eastAsia" w:ascii="仿宋_GB2312" w:eastAsia="仿宋_GB2312"/>
          <w:b/>
          <w:sz w:val="30"/>
          <w:szCs w:val="30"/>
          <w:highlight w:val="none"/>
        </w:rPr>
        <w:t>：</w:t>
      </w:r>
    </w:p>
    <w:p>
      <w:pPr>
        <w:spacing w:line="400" w:lineRule="exact"/>
        <w:ind w:left="315" w:leftChars="150" w:firstLine="181" w:firstLineChars="50"/>
        <w:jc w:val="center"/>
        <w:rPr>
          <w:rFonts w:ascii="仿宋_GB2312" w:eastAsia="仿宋_GB2312"/>
          <w:sz w:val="30"/>
          <w:szCs w:val="30"/>
          <w:highlight w:val="none"/>
        </w:rPr>
      </w:pPr>
      <w:r>
        <w:rPr>
          <w:rFonts w:hint="eastAsia" w:ascii="仿宋_GB2312" w:eastAsia="仿宋_GB2312"/>
          <w:b/>
          <w:sz w:val="36"/>
          <w:szCs w:val="36"/>
          <w:highlight w:val="none"/>
        </w:rPr>
        <w:t>授权书</w:t>
      </w:r>
      <w:r>
        <w:rPr>
          <w:rFonts w:hint="eastAsia" w:ascii="仿宋_GB2312" w:eastAsia="仿宋_GB2312"/>
          <w:sz w:val="30"/>
          <w:szCs w:val="30"/>
          <w:highlight w:val="none"/>
        </w:rPr>
        <w:t xml:space="preserve">                                                 （注：自然人无须填写）</w:t>
      </w:r>
    </w:p>
    <w:p>
      <w:pPr>
        <w:spacing w:line="400" w:lineRule="exact"/>
        <w:jc w:val="left"/>
        <w:rPr>
          <w:rFonts w:ascii="仿宋_GB2312" w:eastAsia="仿宋_GB2312" w:cs="FZLTHK--GBK1-0"/>
          <w:sz w:val="30"/>
          <w:szCs w:val="30"/>
          <w:highlight w:val="none"/>
        </w:rPr>
      </w:pPr>
    </w:p>
    <w:p>
      <w:pPr>
        <w:spacing w:line="400" w:lineRule="exact"/>
        <w:jc w:val="left"/>
        <w:rPr>
          <w:rFonts w:ascii="仿宋_GB2312" w:eastAsia="仿宋_GB2312"/>
          <w:sz w:val="30"/>
          <w:szCs w:val="30"/>
          <w:highlight w:val="none"/>
        </w:rPr>
      </w:pPr>
      <w:r>
        <w:rPr>
          <w:rFonts w:hint="eastAsia" w:ascii="仿宋_GB2312" w:eastAsia="仿宋_GB2312" w:cs="FZLTHK--GBK1-0"/>
          <w:sz w:val="30"/>
          <w:szCs w:val="30"/>
          <w:highlight w:val="none"/>
        </w:rPr>
        <w:t>致：</w:t>
      </w:r>
      <w:r>
        <w:rPr>
          <w:rFonts w:hint="eastAsia" w:ascii="仿宋_GB2312" w:eastAsia="仿宋_GB2312" w:cs="FZLTHK--GBK1-0"/>
          <w:spacing w:val="2"/>
          <w:kern w:val="0"/>
          <w:sz w:val="30"/>
          <w:szCs w:val="30"/>
          <w:highlight w:val="none"/>
          <w:lang w:eastAsia="zh-CN"/>
        </w:rPr>
        <w:t>2025年第12届世界运动会筹备工作专班</w:t>
      </w:r>
      <w:r>
        <w:rPr>
          <w:rFonts w:hint="eastAsia" w:ascii="仿宋_GB2312" w:eastAsia="仿宋_GB2312" w:cs="FZLTHK--GBK1-0"/>
          <w:sz w:val="30"/>
          <w:szCs w:val="30"/>
          <w:highlight w:val="none"/>
        </w:rPr>
        <w:t>（以下简称“</w:t>
      </w:r>
      <w:r>
        <w:rPr>
          <w:rFonts w:hint="eastAsia" w:ascii="仿宋_GB2312" w:eastAsia="仿宋_GB2312" w:cs="FZLTHK--GBK1-0"/>
          <w:sz w:val="30"/>
          <w:szCs w:val="30"/>
          <w:highlight w:val="none"/>
          <w:lang w:eastAsia="zh-CN"/>
        </w:rPr>
        <w:t>世运会筹备工作专班</w:t>
      </w:r>
      <w:r>
        <w:rPr>
          <w:rFonts w:hint="eastAsia" w:ascii="仿宋_GB2312" w:eastAsia="仿宋_GB2312" w:cs="FZLTHK--GBK1-0"/>
          <w:sz w:val="30"/>
          <w:szCs w:val="30"/>
          <w:highlight w:val="none"/>
        </w:rPr>
        <w:t xml:space="preserve">”）        </w:t>
      </w:r>
    </w:p>
    <w:p>
      <w:pPr>
        <w:pStyle w:val="15"/>
        <w:spacing w:before="397" w:line="400" w:lineRule="exact"/>
        <w:ind w:left="0" w:firstLine="640" w:firstLineChars="20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]（印刷体姓名、职务）系[              ]（应征人名称）的法定代表人/主要负责人，现授权委托[       ]（法人或其他组织内部部门的名称）的[         ]（印刷体姓名）为本应征人的授权代表，以本应征人的名义，代表本应征人参加</w:t>
      </w:r>
      <w:r>
        <w:rPr>
          <w:rFonts w:hint="eastAsia" w:ascii="仿宋_GB2312" w:eastAsia="仿宋_GB2312" w:cs="FZLTHK--GBK1-0"/>
          <w:color w:val="auto"/>
          <w:spacing w:val="2"/>
          <w:sz w:val="30"/>
          <w:szCs w:val="30"/>
          <w:highlight w:val="none"/>
          <w:lang w:eastAsia="zh-CN"/>
        </w:rPr>
        <w:t>2025年第12届世界运动会会徽、口号、吉祥物</w:t>
      </w:r>
      <w:r>
        <w:rPr>
          <w:rFonts w:hint="eastAsia" w:ascii="仿宋_GB2312" w:eastAsia="仿宋_GB2312" w:cs="FZLTHK--GBK1-0"/>
          <w:color w:val="auto"/>
          <w:sz w:val="30"/>
          <w:szCs w:val="30"/>
          <w:highlight w:val="none"/>
        </w:rPr>
        <w:t>设计方案征集活动。授权代表在征集活动过程中所签署的一切相关文件和处理与之有关的一切事务，均为代表本应征人的行为，与本应征人做出的行为具有同等的法律效力。本应征人将直接承担授权代表任何及</w:t>
      </w:r>
      <w:r>
        <w:rPr>
          <w:rFonts w:ascii="仿宋_GB2312" w:eastAsia="仿宋_GB2312" w:cs="FZLTHK--GBK1-0"/>
          <w:color w:val="auto"/>
          <w:sz w:val="30"/>
          <w:szCs w:val="30"/>
          <w:highlight w:val="none"/>
        </w:rPr>
        <w:t>全部</w:t>
      </w:r>
      <w:r>
        <w:rPr>
          <w:rFonts w:hint="eastAsia" w:ascii="仿宋_GB2312" w:eastAsia="仿宋_GB2312" w:cs="FZLTHK--GBK1-0"/>
          <w:color w:val="auto"/>
          <w:sz w:val="30"/>
          <w:szCs w:val="30"/>
          <w:highlight w:val="none"/>
        </w:rPr>
        <w:t>行为的全部义务、责任和后果。授权代表无转委托权。本应征人撤销、更换授权的，必须书面方式送达</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，并经</w:t>
      </w:r>
      <w:r>
        <w:rPr>
          <w:rFonts w:hint="eastAsia" w:ascii="仿宋_GB2312" w:eastAsia="仿宋_GB2312" w:cs="FZLTHK--GBK1-0"/>
          <w:color w:val="auto"/>
          <w:sz w:val="30"/>
          <w:szCs w:val="30"/>
          <w:highlight w:val="none"/>
          <w:lang w:eastAsia="zh-CN"/>
        </w:rPr>
        <w:t>世运会筹备工作专班</w:t>
      </w:r>
      <w:r>
        <w:rPr>
          <w:rFonts w:hint="eastAsia" w:ascii="仿宋_GB2312" w:eastAsia="仿宋_GB2312" w:cs="FZLTHK--GBK1-0"/>
          <w:color w:val="auto"/>
          <w:sz w:val="30"/>
          <w:szCs w:val="30"/>
          <w:highlight w:val="none"/>
        </w:rPr>
        <w:t>签收确认后生效。</w:t>
      </w:r>
    </w:p>
    <w:p>
      <w:pPr>
        <w:pStyle w:val="15"/>
        <w:spacing w:line="400" w:lineRule="exact"/>
        <w:ind w:left="0" w:firstLine="640" w:firstLineChars="200"/>
        <w:rPr>
          <w:rFonts w:hint="eastAsia"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特此授权。</w:t>
      </w:r>
    </w:p>
    <w:p>
      <w:pPr>
        <w:pStyle w:val="15"/>
        <w:spacing w:before="283"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应征人授权代表姓名：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住址：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有效身份证明文件号码：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职务：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授权代表签字样本：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应征人：                                 </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公章：</w:t>
      </w:r>
    </w:p>
    <w:p>
      <w:pPr>
        <w:pStyle w:val="15"/>
        <w:spacing w:line="400" w:lineRule="exact"/>
        <w:ind w:left="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 xml:space="preserve">法定代表人/主要负责人签字：                         </w:t>
      </w:r>
    </w:p>
    <w:p>
      <w:pPr>
        <w:spacing w:line="400" w:lineRule="exact"/>
        <w:rPr>
          <w:rFonts w:hint="eastAsia" w:ascii="仿宋_GB2312" w:eastAsia="仿宋_GB2312" w:cs="FZLTHK--GBK1-0"/>
          <w:sz w:val="30"/>
          <w:szCs w:val="30"/>
          <w:highlight w:val="none"/>
        </w:rPr>
      </w:pPr>
      <w:r>
        <w:rPr>
          <w:rFonts w:hint="eastAsia" w:ascii="仿宋_GB2312" w:eastAsia="仿宋_GB2312" w:cs="FZLTHK--GBK1-0"/>
          <w:sz w:val="30"/>
          <w:szCs w:val="30"/>
          <w:highlight w:val="none"/>
        </w:rPr>
        <w:t xml:space="preserve">日期：           年          月          </w:t>
      </w:r>
    </w:p>
    <w:p>
      <w:pPr>
        <w:pStyle w:val="9"/>
        <w:spacing w:after="113" w:line="520" w:lineRule="exact"/>
        <w:jc w:val="left"/>
        <w:outlineLvl w:val="0"/>
        <w:rPr>
          <w:rFonts w:ascii="仿宋_GB2312" w:eastAsia="仿宋_GB2312" w:cs="FZLTCHJW--GB1-0"/>
          <w:b/>
          <w:color w:val="auto"/>
          <w:sz w:val="30"/>
          <w:szCs w:val="30"/>
          <w:highlight w:val="none"/>
        </w:rPr>
      </w:pPr>
      <w:r>
        <w:rPr>
          <w:rFonts w:ascii="仿宋_GB2312" w:eastAsia="仿宋_GB2312" w:cs="FZLTCHJW--GB1-0"/>
          <w:color w:val="auto"/>
          <w:sz w:val="30"/>
          <w:szCs w:val="30"/>
          <w:highlight w:val="none"/>
        </w:rPr>
        <w:br w:type="page"/>
      </w:r>
      <w:r>
        <w:rPr>
          <w:rFonts w:ascii="仿宋_GB2312" w:eastAsia="仿宋_GB2312" w:cs="FZLTCHJW--GB1-0"/>
          <w:b/>
          <w:bCs/>
          <w:color w:val="auto"/>
          <w:sz w:val="30"/>
          <w:szCs w:val="30"/>
          <w:highlight w:val="none"/>
        </w:rPr>
        <w:t>表3</w:t>
      </w:r>
      <w:r>
        <w:rPr>
          <w:rFonts w:hint="eastAsia" w:ascii="仿宋_GB2312" w:eastAsia="仿宋_GB2312" w:cs="FZLTCHJW--GB1-0"/>
          <w:b/>
          <w:color w:val="auto"/>
          <w:sz w:val="30"/>
          <w:szCs w:val="30"/>
          <w:highlight w:val="none"/>
        </w:rPr>
        <w:t>：应征人填写表格（表</w:t>
      </w:r>
      <w:r>
        <w:rPr>
          <w:rFonts w:hint="default" w:ascii="仿宋_GB2312" w:eastAsia="仿宋_GB2312" w:cs="FZLTCHJW--GB1-0"/>
          <w:b/>
          <w:color w:val="auto"/>
          <w:sz w:val="30"/>
          <w:szCs w:val="30"/>
          <w:highlight w:val="none"/>
        </w:rPr>
        <w:t>A</w:t>
      </w:r>
      <w:r>
        <w:rPr>
          <w:rFonts w:hint="eastAsia" w:ascii="仿宋_GB2312" w:eastAsia="仿宋_GB2312" w:cs="FZLTCHJW--GB1-0"/>
          <w:b/>
          <w:color w:val="auto"/>
          <w:sz w:val="30"/>
          <w:szCs w:val="30"/>
          <w:highlight w:val="none"/>
        </w:rPr>
        <w:t>和表</w:t>
      </w:r>
      <w:r>
        <w:rPr>
          <w:rFonts w:hint="default" w:ascii="仿宋_GB2312" w:eastAsia="仿宋_GB2312" w:cs="FZLTCHJW--GB1-0"/>
          <w:b/>
          <w:color w:val="auto"/>
          <w:sz w:val="30"/>
          <w:szCs w:val="30"/>
          <w:highlight w:val="none"/>
        </w:rPr>
        <w:t>B</w:t>
      </w:r>
      <w:r>
        <w:rPr>
          <w:rFonts w:hint="eastAsia" w:ascii="仿宋_GB2312" w:eastAsia="仿宋_GB2312" w:cs="FZLTCHJW--GB1-0"/>
          <w:b/>
          <w:color w:val="auto"/>
          <w:sz w:val="30"/>
          <w:szCs w:val="30"/>
          <w:highlight w:val="none"/>
        </w:rPr>
        <w:t xml:space="preserve">）                                              </w:t>
      </w:r>
    </w:p>
    <w:p>
      <w:pPr>
        <w:pStyle w:val="9"/>
        <w:spacing w:after="0" w:line="520" w:lineRule="exact"/>
        <w:jc w:val="left"/>
        <w:outlineLvl w:val="0"/>
        <w:rPr>
          <w:rFonts w:ascii="仿宋_GB2312" w:eastAsia="仿宋_GB2312" w:cs="FZLTHK--GBK1-0"/>
          <w:color w:val="auto"/>
          <w:sz w:val="30"/>
          <w:szCs w:val="30"/>
          <w:highlight w:val="none"/>
        </w:rPr>
      </w:pPr>
      <w:r>
        <w:rPr>
          <w:rFonts w:hint="eastAsia" w:ascii="仿宋_GB2312" w:eastAsia="仿宋_GB2312" w:cs="FZLTHK--GBK1-0"/>
          <w:color w:val="auto"/>
          <w:sz w:val="30"/>
          <w:szCs w:val="30"/>
          <w:highlight w:val="none"/>
        </w:rPr>
        <w:t>表</w:t>
      </w:r>
      <w:r>
        <w:rPr>
          <w:rFonts w:hint="default" w:ascii="仿宋_GB2312" w:eastAsia="仿宋_GB2312" w:cs="FZLTHK--GBK1-0"/>
          <w:color w:val="auto"/>
          <w:sz w:val="30"/>
          <w:szCs w:val="30"/>
          <w:highlight w:val="none"/>
        </w:rPr>
        <w:t>A</w:t>
      </w:r>
      <w:r>
        <w:rPr>
          <w:rFonts w:hint="eastAsia" w:ascii="仿宋_GB2312" w:eastAsia="仿宋_GB2312" w:cs="FZLTHK--GBK1-0"/>
          <w:color w:val="auto"/>
          <w:sz w:val="30"/>
          <w:szCs w:val="30"/>
          <w:highlight w:val="none"/>
        </w:rPr>
        <w:t>：（自然人填写）</w:t>
      </w:r>
    </w:p>
    <w:p>
      <w:pPr>
        <w:pStyle w:val="9"/>
        <w:spacing w:after="0" w:line="520" w:lineRule="exact"/>
        <w:jc w:val="left"/>
        <w:rPr>
          <w:rFonts w:hint="eastAsia" w:ascii="仿宋_GB2312" w:eastAsia="仿宋_GB2312" w:cs="FZLTHK--GBK1-0"/>
          <w:color w:val="auto"/>
          <w:sz w:val="30"/>
          <w:szCs w:val="30"/>
          <w:highlight w:val="none"/>
        </w:rPr>
      </w:pPr>
    </w:p>
    <w:tbl>
      <w:tblPr>
        <w:tblStyle w:val="8"/>
        <w:tblW w:w="8526" w:type="dxa"/>
        <w:tblInd w:w="0" w:type="dxa"/>
        <w:tblLayout w:type="fixed"/>
        <w:tblCellMar>
          <w:top w:w="0" w:type="dxa"/>
          <w:left w:w="0" w:type="dxa"/>
          <w:bottom w:w="0" w:type="dxa"/>
          <w:right w:w="0" w:type="dxa"/>
        </w:tblCellMar>
      </w:tblPr>
      <w:tblGrid>
        <w:gridCol w:w="939"/>
        <w:gridCol w:w="511"/>
        <w:gridCol w:w="506"/>
        <w:gridCol w:w="1502"/>
        <w:gridCol w:w="624"/>
        <w:gridCol w:w="1107"/>
        <w:gridCol w:w="1020"/>
        <w:gridCol w:w="2317"/>
      </w:tblGrid>
      <w:tr>
        <w:tblPrEx>
          <w:tblLayout w:type="fixed"/>
          <w:tblCellMar>
            <w:top w:w="0" w:type="dxa"/>
            <w:left w:w="0" w:type="dxa"/>
            <w:bottom w:w="0" w:type="dxa"/>
            <w:right w:w="0" w:type="dxa"/>
          </w:tblCellMar>
        </w:tblPrEx>
        <w:trPr>
          <w:trHeight w:val="841" w:hRule="atLeast"/>
        </w:trPr>
        <w:tc>
          <w:tcPr>
            <w:tcW w:w="14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应征人姓名</w:t>
            </w:r>
          </w:p>
        </w:tc>
        <w:tc>
          <w:tcPr>
            <w:tcW w:w="2008"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1"/>
                <w:highlight w:val="none"/>
              </w:rPr>
            </w:pPr>
          </w:p>
          <w:p>
            <w:pPr>
              <w:widowControl/>
              <w:autoSpaceDE w:val="0"/>
              <w:autoSpaceDN w:val="0"/>
              <w:adjustRightInd w:val="0"/>
              <w:spacing w:line="520" w:lineRule="exact"/>
              <w:textAlignment w:val="center"/>
              <w:rPr>
                <w:rFonts w:ascii="仿宋_GB2312" w:eastAsia="仿宋_GB2312"/>
                <w:kern w:val="0"/>
                <w:szCs w:val="21"/>
                <w:highlight w:val="none"/>
              </w:rPr>
            </w:pPr>
          </w:p>
        </w:tc>
        <w:tc>
          <w:tcPr>
            <w:tcW w:w="17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有效身份证件</w:t>
            </w:r>
          </w:p>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名称及号码</w:t>
            </w:r>
          </w:p>
        </w:tc>
        <w:tc>
          <w:tcPr>
            <w:tcW w:w="3337"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1"/>
                <w:highlight w:val="none"/>
              </w:rPr>
            </w:pPr>
          </w:p>
          <w:p>
            <w:pPr>
              <w:widowControl/>
              <w:autoSpaceDE w:val="0"/>
              <w:autoSpaceDN w:val="0"/>
              <w:adjustRightInd w:val="0"/>
              <w:spacing w:line="520" w:lineRule="exact"/>
              <w:textAlignment w:val="center"/>
              <w:rPr>
                <w:rFonts w:ascii="仿宋_GB2312" w:eastAsia="仿宋_GB2312"/>
                <w:kern w:val="0"/>
                <w:szCs w:val="21"/>
                <w:highlight w:val="none"/>
              </w:rPr>
            </w:pPr>
          </w:p>
        </w:tc>
      </w:tr>
      <w:tr>
        <w:tblPrEx>
          <w:tblLayout w:type="fixed"/>
          <w:tblCellMar>
            <w:top w:w="0" w:type="dxa"/>
            <w:left w:w="0" w:type="dxa"/>
            <w:bottom w:w="0" w:type="dxa"/>
            <w:right w:w="0" w:type="dxa"/>
          </w:tblCellMar>
        </w:tblPrEx>
        <w:trPr>
          <w:trHeight w:val="731" w:hRule="atLeast"/>
        </w:trPr>
        <w:tc>
          <w:tcPr>
            <w:tcW w:w="14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通信地址</w:t>
            </w:r>
          </w:p>
        </w:tc>
        <w:tc>
          <w:tcPr>
            <w:tcW w:w="7076"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Layout w:type="fixed"/>
          <w:tblCellMar>
            <w:top w:w="0" w:type="dxa"/>
            <w:left w:w="0" w:type="dxa"/>
            <w:bottom w:w="0" w:type="dxa"/>
            <w:right w:w="0" w:type="dxa"/>
          </w:tblCellMar>
        </w:tblPrEx>
        <w:trPr>
          <w:trHeight w:val="566" w:hRule="atLeast"/>
        </w:trPr>
        <w:tc>
          <w:tcPr>
            <w:tcW w:w="14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电话</w:t>
            </w:r>
          </w:p>
        </w:tc>
        <w:tc>
          <w:tcPr>
            <w:tcW w:w="2008"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17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传真</w:t>
            </w:r>
          </w:p>
        </w:tc>
        <w:tc>
          <w:tcPr>
            <w:tcW w:w="3337"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Layout w:type="fixed"/>
          <w:tblCellMar>
            <w:top w:w="0" w:type="dxa"/>
            <w:left w:w="0" w:type="dxa"/>
            <w:bottom w:w="0" w:type="dxa"/>
            <w:right w:w="0" w:type="dxa"/>
          </w:tblCellMar>
        </w:tblPrEx>
        <w:trPr>
          <w:trHeight w:val="566" w:hRule="atLeast"/>
        </w:trPr>
        <w:tc>
          <w:tcPr>
            <w:tcW w:w="14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电子邮件</w:t>
            </w:r>
          </w:p>
        </w:tc>
        <w:tc>
          <w:tcPr>
            <w:tcW w:w="7076"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Layout w:type="fixed"/>
          <w:tblCellMar>
            <w:top w:w="0" w:type="dxa"/>
            <w:left w:w="0" w:type="dxa"/>
            <w:bottom w:w="0" w:type="dxa"/>
            <w:right w:w="0" w:type="dxa"/>
          </w:tblCellMar>
        </w:tblPrEx>
        <w:trPr>
          <w:trHeight w:val="566" w:hRule="atLeast"/>
        </w:trPr>
        <w:tc>
          <w:tcPr>
            <w:tcW w:w="8526" w:type="dxa"/>
            <w:gridSpan w:val="8"/>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center"/>
              <w:rPr>
                <w:rFonts w:hint="eastAsia" w:ascii="仿宋_GB2312" w:eastAsia="仿宋_GB2312"/>
                <w:kern w:val="0"/>
                <w:szCs w:val="21"/>
                <w:highlight w:val="none"/>
              </w:rPr>
            </w:pPr>
            <w:r>
              <w:rPr>
                <w:rFonts w:hint="eastAsia" w:ascii="仿宋_GB2312" w:eastAsia="仿宋_GB2312"/>
                <w:kern w:val="0"/>
                <w:szCs w:val="21"/>
                <w:highlight w:val="none"/>
              </w:rPr>
              <w:t>应征方案</w:t>
            </w:r>
            <w:r>
              <w:rPr>
                <w:rFonts w:ascii="仿宋_GB2312" w:eastAsia="仿宋_GB2312"/>
                <w:kern w:val="0"/>
                <w:szCs w:val="21"/>
                <w:highlight w:val="none"/>
              </w:rPr>
              <w:t>信息</w:t>
            </w:r>
          </w:p>
        </w:tc>
      </w:tr>
      <w:tr>
        <w:tblPrEx>
          <w:tblLayout w:type="fixed"/>
          <w:tblCellMar>
            <w:top w:w="0" w:type="dxa"/>
            <w:left w:w="0" w:type="dxa"/>
            <w:bottom w:w="0" w:type="dxa"/>
            <w:right w:w="0" w:type="dxa"/>
          </w:tblCellMar>
        </w:tblPrEx>
        <w:trPr>
          <w:trHeight w:val="566" w:hRule="atLeast"/>
        </w:trPr>
        <w:tc>
          <w:tcPr>
            <w:tcW w:w="1956" w:type="dxa"/>
            <w:gridSpan w:val="3"/>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r>
              <w:rPr>
                <w:rFonts w:hint="default" w:ascii="仿宋_GB2312" w:eastAsia="仿宋_GB2312" w:cs="FZLTHK--GBK1-0"/>
                <w:kern w:val="0"/>
                <w:szCs w:val="21"/>
                <w:highlight w:val="none"/>
              </w:rPr>
              <w:t>会徽</w:t>
            </w:r>
            <w:r>
              <w:rPr>
                <w:rFonts w:ascii="仿宋_GB2312" w:eastAsia="仿宋_GB2312" w:cs="FZLTHK--GBK1-0"/>
                <w:kern w:val="0"/>
                <w:szCs w:val="21"/>
                <w:highlight w:val="none"/>
                <w:lang w:val="zh-CN"/>
              </w:rPr>
              <w:t>名称</w:t>
            </w:r>
          </w:p>
        </w:tc>
        <w:tc>
          <w:tcPr>
            <w:tcW w:w="2126" w:type="dxa"/>
            <w:gridSpan w:val="2"/>
            <w:tcBorders>
              <w:top w:val="single" w:color="auto" w:sz="4" w:space="0"/>
              <w:left w:val="single" w:color="000000" w:sz="2" w:space="0"/>
              <w:bottom w:val="single" w:color="000000" w:sz="2" w:space="0"/>
              <w:right w:val="single" w:color="auto" w:sz="4" w:space="0"/>
            </w:tcBorders>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2127" w:type="dxa"/>
            <w:gridSpan w:val="2"/>
            <w:tcBorders>
              <w:top w:val="single" w:color="000000" w:sz="2" w:space="0"/>
              <w:left w:val="single" w:color="auto" w:sz="4" w:space="0"/>
              <w:bottom w:val="single" w:color="auto" w:sz="4" w:space="0"/>
              <w:right w:val="single" w:color="000000" w:sz="2" w:space="0"/>
            </w:tcBorders>
            <w:vAlign w:val="top"/>
          </w:tcPr>
          <w:p>
            <w:pPr>
              <w:widowControl/>
              <w:autoSpaceDE w:val="0"/>
              <w:autoSpaceDN w:val="0"/>
              <w:adjustRightInd w:val="0"/>
              <w:spacing w:line="520" w:lineRule="exact"/>
              <w:jc w:val="left"/>
              <w:rPr>
                <w:rFonts w:hint="eastAsia" w:ascii="仿宋_GB2312" w:eastAsia="仿宋_GB2312"/>
                <w:kern w:val="0"/>
                <w:szCs w:val="21"/>
                <w:highlight w:val="none"/>
              </w:rPr>
            </w:pPr>
            <w:r>
              <w:rPr>
                <w:rFonts w:ascii="仿宋_GB2312" w:eastAsia="仿宋_GB2312"/>
                <w:kern w:val="0"/>
                <w:szCs w:val="21"/>
                <w:highlight w:val="none"/>
              </w:rPr>
              <w:t>吉祥物名称</w:t>
            </w:r>
          </w:p>
        </w:tc>
        <w:tc>
          <w:tcPr>
            <w:tcW w:w="2317" w:type="dxa"/>
            <w:tcBorders>
              <w:top w:val="single" w:color="000000" w:sz="2" w:space="0"/>
              <w:left w:val="single" w:color="auto" w:sz="4" w:space="0"/>
              <w:bottom w:val="single" w:color="auto" w:sz="4" w:space="0"/>
              <w:right w:val="single" w:color="000000" w:sz="2" w:space="0"/>
            </w:tcBorders>
            <w:vAlign w:val="top"/>
          </w:tcPr>
          <w:p>
            <w:pPr>
              <w:widowControl/>
              <w:autoSpaceDE w:val="0"/>
              <w:autoSpaceDN w:val="0"/>
              <w:adjustRightInd w:val="0"/>
              <w:spacing w:line="520" w:lineRule="exact"/>
              <w:jc w:val="left"/>
              <w:rPr>
                <w:rFonts w:hint="eastAsia" w:ascii="仿宋_GB2312" w:eastAsia="仿宋_GB2312"/>
                <w:kern w:val="0"/>
                <w:szCs w:val="21"/>
                <w:highlight w:val="none"/>
              </w:rPr>
            </w:pPr>
          </w:p>
        </w:tc>
      </w:tr>
      <w:tr>
        <w:tblPrEx>
          <w:tblLayout w:type="fixed"/>
          <w:tblCellMar>
            <w:top w:w="0" w:type="dxa"/>
            <w:left w:w="0" w:type="dxa"/>
            <w:bottom w:w="0" w:type="dxa"/>
            <w:right w:w="0" w:type="dxa"/>
          </w:tblCellMar>
        </w:tblPrEx>
        <w:trPr>
          <w:trHeight w:val="715" w:hRule="atLeast"/>
        </w:trPr>
        <w:tc>
          <w:tcPr>
            <w:tcW w:w="1956"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hint="default" w:ascii="仿宋_GB2312" w:eastAsia="仿宋_GB2312" w:cs="FZLTHK--GBK1-0"/>
                <w:kern w:val="0"/>
                <w:szCs w:val="21"/>
                <w:highlight w:val="none"/>
                <w:lang w:val="en-US" w:eastAsia="zh-CN"/>
              </w:rPr>
            </w:pPr>
            <w:r>
              <w:rPr>
                <w:rFonts w:hint="eastAsia" w:ascii="仿宋_GB2312" w:eastAsia="仿宋_GB2312" w:cs="FZLTHK--GBK1-0"/>
                <w:kern w:val="0"/>
                <w:szCs w:val="21"/>
                <w:highlight w:val="none"/>
                <w:lang w:val="en-US" w:eastAsia="zh-CN"/>
              </w:rPr>
              <w:t>口号名称</w:t>
            </w:r>
          </w:p>
        </w:tc>
        <w:tc>
          <w:tcPr>
            <w:tcW w:w="6570"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hint="eastAsia" w:ascii="仿宋_GB2312" w:eastAsia="仿宋_GB2312" w:cs="FZLTHK--GBK1-0"/>
                <w:kern w:val="0"/>
                <w:szCs w:val="21"/>
                <w:highlight w:val="none"/>
                <w:lang w:val="ja-JP"/>
              </w:rPr>
            </w:pPr>
          </w:p>
        </w:tc>
      </w:tr>
      <w:tr>
        <w:tblPrEx>
          <w:tblLayout w:type="fixed"/>
          <w:tblCellMar>
            <w:top w:w="0" w:type="dxa"/>
            <w:left w:w="0" w:type="dxa"/>
            <w:bottom w:w="0" w:type="dxa"/>
            <w:right w:w="0" w:type="dxa"/>
          </w:tblCellMar>
        </w:tblPrEx>
        <w:trPr>
          <w:trHeight w:val="2658" w:hRule="atLeast"/>
        </w:trPr>
        <w:tc>
          <w:tcPr>
            <w:tcW w:w="8526" w:type="dxa"/>
            <w:gridSpan w:val="8"/>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textAlignment w:val="center"/>
              <w:rPr>
                <w:rFonts w:ascii="仿宋_GB2312" w:eastAsia="仿宋_GB2312" w:cs="FZLTHK--GBK1-0"/>
                <w:kern w:val="0"/>
                <w:szCs w:val="21"/>
                <w:highlight w:val="none"/>
                <w:lang w:val="zh-CN"/>
              </w:rPr>
            </w:pPr>
          </w:p>
          <w:p>
            <w:pPr>
              <w:widowControl/>
              <w:autoSpaceDE w:val="0"/>
              <w:autoSpaceDN w:val="0"/>
              <w:adjustRightInd w:val="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应征方案内含文件：</w:t>
            </w:r>
          </w:p>
          <w:p>
            <w:pPr>
              <w:widowControl/>
              <w:autoSpaceDE w:val="0"/>
              <w:autoSpaceDN w:val="0"/>
              <w:adjustRightInd w:val="0"/>
              <w:ind w:left="420" w:hanging="42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ja-JP"/>
              </w:rPr>
              <w:t>资质文件与法律文件</w:t>
            </w:r>
            <w:r>
              <w:rPr>
                <w:rFonts w:hint="eastAsia" w:ascii="仿宋_GB2312" w:eastAsia="仿宋_GB2312" w:cs="FZLTHK--GBK1-0"/>
                <w:kern w:val="0"/>
                <w:szCs w:val="21"/>
                <w:highlight w:val="none"/>
                <w:lang w:val="zh-CN"/>
              </w:rPr>
              <w:t>包括：</w:t>
            </w:r>
          </w:p>
          <w:p>
            <w:pPr>
              <w:widowControl/>
              <w:autoSpaceDE w:val="0"/>
              <w:autoSpaceDN w:val="0"/>
              <w:adjustRightInd w:val="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rPr>
              <w:t>1</w:t>
            </w:r>
            <w:r>
              <w:rPr>
                <w:rFonts w:ascii="仿宋_GB2312" w:eastAsia="仿宋_GB2312" w:cs="FZLTHK--GBK1-0"/>
                <w:kern w:val="0"/>
                <w:szCs w:val="21"/>
                <w:highlight w:val="none"/>
              </w:rPr>
              <w:t>.</w:t>
            </w:r>
            <w:r>
              <w:rPr>
                <w:rFonts w:hint="eastAsia" w:ascii="仿宋_GB2312" w:eastAsia="仿宋_GB2312" w:cs="FZLTHK--GBK1-0"/>
                <w:kern w:val="0"/>
                <w:szCs w:val="21"/>
                <w:highlight w:val="none"/>
                <w:lang w:val="zh-CN"/>
              </w:rPr>
              <w:t>应征人一般信息（以本表格为准，并附应征人、法定代理人有效身份证件复印件）</w:t>
            </w:r>
          </w:p>
          <w:p>
            <w:pPr>
              <w:widowControl/>
              <w:autoSpaceDE w:val="0"/>
              <w:autoSpaceDN w:val="0"/>
              <w:adjustRightInd w:val="0"/>
              <w:textAlignment w:val="center"/>
              <w:rPr>
                <w:rFonts w:ascii="仿宋_GB2312" w:eastAsia="仿宋_GB2312" w:cs="FZLTHK--GBK1-0"/>
                <w:kern w:val="0"/>
                <w:szCs w:val="21"/>
                <w:highlight w:val="none"/>
              </w:rPr>
            </w:pPr>
            <w:r>
              <w:rPr>
                <w:rFonts w:hint="eastAsia" w:ascii="仿宋_GB2312" w:eastAsia="仿宋_GB2312" w:cs="FZLTHK--GBK1-0"/>
                <w:kern w:val="0"/>
                <w:szCs w:val="21"/>
                <w:highlight w:val="none"/>
              </w:rPr>
              <w:t>2</w:t>
            </w:r>
            <w:r>
              <w:rPr>
                <w:rFonts w:ascii="仿宋_GB2312" w:eastAsia="仿宋_GB2312" w:cs="FZLTHK--GBK1-0"/>
                <w:kern w:val="0"/>
                <w:szCs w:val="21"/>
                <w:highlight w:val="none"/>
              </w:rPr>
              <w:t>.</w:t>
            </w:r>
            <w:r>
              <w:rPr>
                <w:rFonts w:hint="eastAsia" w:ascii="仿宋_GB2312" w:eastAsia="仿宋_GB2312" w:cs="FZLTHK--GBK1-0"/>
                <w:kern w:val="0"/>
                <w:szCs w:val="21"/>
                <w:highlight w:val="none"/>
              </w:rPr>
              <w:t>承诺函</w:t>
            </w:r>
          </w:p>
          <w:p>
            <w:pPr>
              <w:widowControl/>
              <w:autoSpaceDE w:val="0"/>
              <w:autoSpaceDN w:val="0"/>
              <w:adjustRightInd w:val="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rPr>
              <w:t>3</w:t>
            </w:r>
            <w:r>
              <w:rPr>
                <w:rFonts w:ascii="仿宋_GB2312" w:eastAsia="仿宋_GB2312" w:cs="FZLTHK--GBK1-0"/>
                <w:kern w:val="0"/>
                <w:szCs w:val="21"/>
                <w:highlight w:val="none"/>
              </w:rPr>
              <w:t>.</w:t>
            </w:r>
            <w:r>
              <w:rPr>
                <w:rFonts w:hint="eastAsia" w:ascii="仿宋_GB2312" w:eastAsia="仿宋_GB2312" w:cs="FZLTHK--GBK1-0"/>
                <w:kern w:val="0"/>
                <w:szCs w:val="21"/>
                <w:highlight w:val="none"/>
                <w:lang w:val="zh-CN"/>
              </w:rPr>
              <w:t>法律文件</w:t>
            </w:r>
          </w:p>
          <w:p>
            <w:pPr>
              <w:widowControl/>
              <w:autoSpaceDE w:val="0"/>
              <w:autoSpaceDN w:val="0"/>
              <w:adjustRightInd w:val="0"/>
              <w:textAlignment w:val="center"/>
              <w:rPr>
                <w:rFonts w:ascii="仿宋_GB2312" w:eastAsia="仿宋_GB2312" w:cs="FZLTHK--GBK1-0"/>
                <w:kern w:val="0"/>
                <w:szCs w:val="21"/>
                <w:highlight w:val="none"/>
                <w:lang w:val="zh-CN"/>
              </w:rPr>
            </w:pPr>
          </w:p>
          <w:p>
            <w:pPr>
              <w:widowControl/>
              <w:autoSpaceDE w:val="0"/>
              <w:autoSpaceDN w:val="0"/>
              <w:adjustRightInd w:val="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应征设计方案包括：</w:t>
            </w:r>
          </w:p>
          <w:p>
            <w:pPr>
              <w:widowControl/>
              <w:autoSpaceDE w:val="0"/>
              <w:autoSpaceDN w:val="0"/>
              <w:adjustRightInd w:val="0"/>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rPr>
              <w:t>1</w:t>
            </w:r>
            <w:r>
              <w:rPr>
                <w:rFonts w:ascii="仿宋_GB2312" w:eastAsia="仿宋_GB2312" w:cs="FZLTHK--GBK1-0"/>
                <w:kern w:val="0"/>
                <w:szCs w:val="21"/>
                <w:highlight w:val="none"/>
              </w:rPr>
              <w:t>.</w:t>
            </w:r>
            <w:r>
              <w:rPr>
                <w:rFonts w:hint="eastAsia" w:ascii="仿宋_GB2312" w:eastAsia="仿宋_GB2312" w:cs="FZLTHK--GBK1-0"/>
                <w:kern w:val="0"/>
                <w:szCs w:val="21"/>
                <w:highlight w:val="none"/>
                <w:lang w:val="zh-CN"/>
              </w:rPr>
              <w:t>设计</w:t>
            </w:r>
            <w:r>
              <w:rPr>
                <w:rFonts w:hint="eastAsia" w:ascii="仿宋_GB2312" w:eastAsia="仿宋_GB2312" w:cs="FZLTHK--GBK1-0"/>
                <w:kern w:val="0"/>
                <w:szCs w:val="21"/>
                <w:highlight w:val="none"/>
                <w:lang w:val="ja-JP"/>
              </w:rPr>
              <w:t>图稿</w:t>
            </w:r>
          </w:p>
          <w:p>
            <w:pPr>
              <w:widowControl/>
              <w:autoSpaceDE w:val="0"/>
              <w:autoSpaceDN w:val="0"/>
              <w:adjustRightInd w:val="0"/>
              <w:textAlignment w:val="center"/>
              <w:rPr>
                <w:rFonts w:hint="default" w:ascii="仿宋_GB2312" w:eastAsia="仿宋_GB2312" w:cs="FZLTHK--GBK1-0"/>
                <w:kern w:val="0"/>
                <w:szCs w:val="21"/>
                <w:highlight w:val="none"/>
                <w:lang w:val="en-US" w:eastAsia="zh-CN"/>
              </w:rPr>
            </w:pPr>
            <w:r>
              <w:rPr>
                <w:rFonts w:hint="eastAsia" w:ascii="仿宋_GB2312" w:eastAsia="仿宋_GB2312" w:cs="FZLTHK--GBK1-0"/>
                <w:kern w:val="0"/>
                <w:szCs w:val="21"/>
                <w:highlight w:val="none"/>
              </w:rPr>
              <w:t>2</w:t>
            </w:r>
            <w:r>
              <w:rPr>
                <w:rFonts w:ascii="仿宋_GB2312" w:eastAsia="仿宋_GB2312" w:cs="FZLTHK--GBK1-0"/>
                <w:kern w:val="0"/>
                <w:szCs w:val="21"/>
                <w:highlight w:val="none"/>
              </w:rPr>
              <w:t>.</w:t>
            </w:r>
            <w:r>
              <w:rPr>
                <w:rFonts w:hint="eastAsia" w:ascii="仿宋_GB2312" w:eastAsia="仿宋_GB2312" w:cs="FZLTHK--GBK1-0"/>
                <w:kern w:val="0"/>
                <w:szCs w:val="21"/>
                <w:highlight w:val="none"/>
                <w:lang w:val="en-US" w:eastAsia="zh-CN"/>
              </w:rPr>
              <w:t>创意及理念说明</w:t>
            </w:r>
          </w:p>
          <w:p>
            <w:pPr>
              <w:widowControl/>
              <w:autoSpaceDE w:val="0"/>
              <w:autoSpaceDN w:val="0"/>
              <w:adjustRightInd w:val="0"/>
              <w:textAlignment w:val="center"/>
              <w:rPr>
                <w:rFonts w:hint="eastAsia" w:ascii="仿宋_GB2312" w:eastAsia="仿宋_GB2312" w:cs="FZLTHK--GBK1-0"/>
                <w:kern w:val="0"/>
                <w:szCs w:val="21"/>
                <w:highlight w:val="none"/>
                <w:lang w:val="ja-JP"/>
              </w:rPr>
            </w:pPr>
          </w:p>
        </w:tc>
      </w:tr>
      <w:tr>
        <w:tblPrEx>
          <w:tblLayout w:type="fixed"/>
          <w:tblCellMar>
            <w:top w:w="0" w:type="dxa"/>
            <w:left w:w="0" w:type="dxa"/>
            <w:bottom w:w="0" w:type="dxa"/>
            <w:right w:w="0" w:type="dxa"/>
          </w:tblCellMar>
        </w:tblPrEx>
        <w:trPr>
          <w:trHeight w:val="3184" w:hRule="atLeast"/>
        </w:trPr>
        <w:tc>
          <w:tcPr>
            <w:tcW w:w="8526" w:type="dxa"/>
            <w:gridSpan w:val="8"/>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我已阅读、理解、并接受《2025年第12届世界运动会</w:t>
            </w:r>
            <w:r>
              <w:rPr>
                <w:rFonts w:hint="eastAsia" w:ascii="仿宋_GB2312" w:eastAsia="仿宋_GB2312" w:cs="FZLTHK--GBK1-0"/>
                <w:kern w:val="0"/>
                <w:szCs w:val="21"/>
                <w:highlight w:val="none"/>
                <w:lang w:eastAsia="zh-CN"/>
              </w:rPr>
              <w:t>会徽、口号、吉祥物</w:t>
            </w:r>
            <w:r>
              <w:rPr>
                <w:rFonts w:hint="eastAsia" w:ascii="仿宋_GB2312" w:eastAsia="仿宋_GB2312" w:cs="FZLTHK--GBK1-0"/>
                <w:kern w:val="0"/>
                <w:szCs w:val="21"/>
                <w:highlight w:val="none"/>
                <w:lang w:val="zh-CN"/>
              </w:rPr>
              <w:t>设计征集文件》及其附件的全部内容，并保证所填事项属实。</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签名：</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法定代理人（如有）签名：</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填表日期：</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tc>
      </w:tr>
      <w:tr>
        <w:tblPrEx>
          <w:tblLayout w:type="fixed"/>
          <w:tblCellMar>
            <w:top w:w="0" w:type="dxa"/>
            <w:left w:w="0" w:type="dxa"/>
            <w:bottom w:w="0" w:type="dxa"/>
            <w:right w:w="0" w:type="dxa"/>
          </w:tblCellMar>
        </w:tblPrEx>
        <w:trPr>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top"/>
          </w:tcPr>
          <w:p>
            <w:pPr>
              <w:widowControl/>
              <w:autoSpaceDE w:val="0"/>
              <w:autoSpaceDN w:val="0"/>
              <w:adjustRightInd w:val="0"/>
              <w:spacing w:line="520" w:lineRule="exact"/>
              <w:textAlignment w:val="center"/>
              <w:rPr>
                <w:rFonts w:ascii="仿宋_GB2312" w:hAnsi="TimesNewRomanPSMT" w:eastAsia="仿宋_GB2312" w:cs="TimesNewRomanPSMT"/>
                <w:kern w:val="0"/>
                <w:szCs w:val="21"/>
                <w:highlight w:val="none"/>
              </w:rPr>
            </w:pPr>
            <w:r>
              <w:rPr>
                <w:rFonts w:hint="eastAsia" w:ascii="仿宋_GB2312" w:hAnsi="TimesNewRomanPSMT" w:eastAsia="仿宋_GB2312" w:cs="FZLTHK--GBK1-0"/>
                <w:kern w:val="0"/>
                <w:szCs w:val="21"/>
                <w:highlight w:val="none"/>
                <w:lang w:val="zh-CN"/>
              </w:rPr>
              <w:t>备注</w:t>
            </w:r>
          </w:p>
        </w:tc>
        <w:tc>
          <w:tcPr>
            <w:tcW w:w="7587" w:type="dxa"/>
            <w:gridSpan w:val="7"/>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top"/>
          </w:tcPr>
          <w:p>
            <w:pPr>
              <w:widowControl/>
              <w:autoSpaceDE w:val="0"/>
              <w:autoSpaceDN w:val="0"/>
              <w:adjustRightInd w:val="0"/>
              <w:spacing w:line="520" w:lineRule="exact"/>
              <w:textAlignment w:val="center"/>
              <w:rPr>
                <w:rFonts w:ascii="仿宋_GB2312" w:hAnsi="TimesNewRomanPSMT" w:eastAsia="仿宋_GB2312" w:cs="FZLTHK--GBK1-0"/>
                <w:kern w:val="0"/>
                <w:szCs w:val="21"/>
                <w:highlight w:val="none"/>
                <w:lang w:val="zh-CN"/>
              </w:rPr>
            </w:pPr>
            <w:r>
              <w:rPr>
                <w:rFonts w:hint="eastAsia" w:ascii="仿宋_GB2312" w:hAnsi="TimesNewRomanPSMT" w:eastAsia="仿宋_GB2312" w:cs="FZLTHK--GBK1-0"/>
                <w:kern w:val="0"/>
                <w:szCs w:val="21"/>
                <w:highlight w:val="none"/>
                <w:lang w:val="zh-CN"/>
              </w:rPr>
              <w:t>如应征人为非完全民事行为能力人，任何提交给世运会筹备工作专班的文件须由其法定</w:t>
            </w:r>
            <w:r>
              <w:rPr>
                <w:rFonts w:hint="eastAsia" w:ascii="仿宋_GB2312" w:eastAsia="仿宋_GB2312" w:cs="FZLTHK--GBK1-0"/>
                <w:kern w:val="0"/>
                <w:szCs w:val="21"/>
                <w:highlight w:val="none"/>
                <w:lang w:val="zh-CN"/>
              </w:rPr>
              <w:t>代理</w:t>
            </w:r>
            <w:r>
              <w:rPr>
                <w:rFonts w:hint="eastAsia" w:ascii="仿宋_GB2312" w:hAnsi="TimesNewRomanPSMT" w:eastAsia="仿宋_GB2312" w:cs="FZLTHK--GBK1-0"/>
                <w:kern w:val="0"/>
                <w:szCs w:val="21"/>
                <w:highlight w:val="none"/>
                <w:lang w:val="zh-CN"/>
              </w:rPr>
              <w:t>人同时签署；</w:t>
            </w:r>
          </w:p>
          <w:p>
            <w:pPr>
              <w:widowControl/>
              <w:autoSpaceDE w:val="0"/>
              <w:autoSpaceDN w:val="0"/>
              <w:adjustRightInd w:val="0"/>
              <w:spacing w:line="520" w:lineRule="exact"/>
              <w:textAlignment w:val="center"/>
              <w:rPr>
                <w:rFonts w:ascii="仿宋_GB2312" w:hAnsi="TimesNewRomanPSMT" w:eastAsia="仿宋_GB2312" w:cs="TimesNewRomanPSMT"/>
                <w:kern w:val="0"/>
                <w:szCs w:val="21"/>
                <w:highlight w:val="none"/>
              </w:rPr>
            </w:pPr>
            <w:r>
              <w:rPr>
                <w:rFonts w:hint="eastAsia" w:ascii="仿宋_GB2312" w:hAnsi="TimesNewRomanPSMT" w:eastAsia="仿宋_GB2312" w:cs="FZLTHK--GBK1-0"/>
                <w:kern w:val="0"/>
                <w:szCs w:val="21"/>
                <w:highlight w:val="none"/>
                <w:lang w:val="zh-CN"/>
              </w:rPr>
              <w:t>除标注可选的部分外，其余部分均属必填的内容，如有空白将可能导致应征作品无效。</w:t>
            </w:r>
          </w:p>
        </w:tc>
      </w:tr>
    </w:tbl>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p>
    <w:p>
      <w:pPr>
        <w:spacing w:line="520" w:lineRule="exact"/>
        <w:rPr>
          <w:rFonts w:hint="eastAsia" w:ascii="仿宋_GB2312" w:eastAsia="仿宋_GB2312" w:cs="FZLTHK--GBK1-0"/>
          <w:sz w:val="30"/>
          <w:szCs w:val="30"/>
          <w:highlight w:val="none"/>
        </w:rPr>
      </w:pPr>
    </w:p>
    <w:p>
      <w:pPr>
        <w:spacing w:line="520" w:lineRule="exact"/>
        <w:rPr>
          <w:rFonts w:ascii="仿宋_GB2312" w:eastAsia="仿宋_GB2312" w:cs="FZLTHK--GBK1-0"/>
          <w:sz w:val="30"/>
          <w:szCs w:val="30"/>
          <w:highlight w:val="none"/>
        </w:rPr>
      </w:pPr>
      <w:r>
        <w:rPr>
          <w:rFonts w:hint="eastAsia" w:ascii="仿宋_GB2312" w:eastAsia="仿宋_GB2312" w:cs="FZLTHK--GBK1-0"/>
          <w:sz w:val="30"/>
          <w:szCs w:val="30"/>
          <w:highlight w:val="none"/>
        </w:rPr>
        <w:t>表</w:t>
      </w:r>
      <w:r>
        <w:rPr>
          <w:rFonts w:hint="default" w:ascii="仿宋_GB2312" w:eastAsia="仿宋_GB2312" w:cs="FZLTHK--GBK1-0"/>
          <w:sz w:val="30"/>
          <w:szCs w:val="30"/>
          <w:highlight w:val="none"/>
        </w:rPr>
        <w:t>B</w:t>
      </w:r>
      <w:r>
        <w:rPr>
          <w:rFonts w:hint="eastAsia" w:ascii="仿宋_GB2312" w:eastAsia="仿宋_GB2312" w:cs="FZLTHK--GBK1-0"/>
          <w:sz w:val="30"/>
          <w:szCs w:val="30"/>
          <w:highlight w:val="none"/>
        </w:rPr>
        <w:t>：（法人或其他组织填写）</w:t>
      </w:r>
    </w:p>
    <w:p>
      <w:pPr>
        <w:spacing w:line="520" w:lineRule="exact"/>
        <w:rPr>
          <w:rFonts w:hint="eastAsia" w:ascii="仿宋_GB2312" w:eastAsia="仿宋_GB2312" w:cs="FZLTHK--GBK1-0"/>
          <w:sz w:val="30"/>
          <w:szCs w:val="30"/>
          <w:highlight w:val="none"/>
        </w:rPr>
      </w:pPr>
    </w:p>
    <w:tbl>
      <w:tblPr>
        <w:tblStyle w:val="8"/>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993"/>
        <w:gridCol w:w="2231"/>
        <w:gridCol w:w="1270"/>
        <w:gridCol w:w="715"/>
        <w:gridCol w:w="23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93" w:type="dxa"/>
            <w:tcBorders>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名称</w:t>
            </w:r>
          </w:p>
        </w:tc>
        <w:tc>
          <w:tcPr>
            <w:tcW w:w="6536" w:type="dxa"/>
            <w:gridSpan w:val="4"/>
            <w:tcBorders>
              <w:left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93" w:type="dxa"/>
            <w:tcBorders>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法定代表人</w:t>
            </w:r>
            <w:r>
              <w:rPr>
                <w:rFonts w:ascii="仿宋_GB2312" w:eastAsia="仿宋_GB2312" w:cs="FZLTHK--GBK1-0"/>
                <w:kern w:val="0"/>
                <w:szCs w:val="21"/>
                <w:highlight w:val="none"/>
                <w:lang w:val="zh-CN"/>
              </w:rPr>
              <w:t>姓名</w:t>
            </w:r>
          </w:p>
        </w:tc>
        <w:tc>
          <w:tcPr>
            <w:tcW w:w="6536" w:type="dxa"/>
            <w:gridSpan w:val="4"/>
            <w:tcBorders>
              <w:left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07"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法定住所</w:t>
            </w:r>
          </w:p>
        </w:tc>
        <w:tc>
          <w:tcPr>
            <w:tcW w:w="6536" w:type="dxa"/>
            <w:gridSpan w:val="4"/>
            <w:tcBorders>
              <w:top w:val="single" w:color="000000" w:sz="2" w:space="0"/>
              <w:left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1"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注册时间</w:t>
            </w:r>
          </w:p>
        </w:tc>
        <w:tc>
          <w:tcPr>
            <w:tcW w:w="6536" w:type="dxa"/>
            <w:gridSpan w:val="4"/>
            <w:tcBorders>
              <w:top w:val="single" w:color="000000" w:sz="2" w:space="0"/>
              <w:left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通信地址</w:t>
            </w:r>
          </w:p>
        </w:tc>
        <w:tc>
          <w:tcPr>
            <w:tcW w:w="6536" w:type="dxa"/>
            <w:gridSpan w:val="4"/>
            <w:tcBorders>
              <w:top w:val="single" w:color="000000" w:sz="2" w:space="0"/>
              <w:left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电话</w:t>
            </w:r>
          </w:p>
        </w:tc>
        <w:tc>
          <w:tcPr>
            <w:tcW w:w="223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1270" w:type="dxa"/>
            <w:tcBorders>
              <w:top w:val="single" w:color="000000" w:sz="2" w:space="0"/>
              <w:left w:val="single" w:color="000000" w:sz="2" w:space="0"/>
              <w:bottom w:val="single" w:color="000000" w:sz="2" w:space="0"/>
              <w:right w:val="single" w:color="auto" w:sz="4" w:space="0"/>
            </w:tcBorders>
            <w:vAlign w:val="top"/>
          </w:tcPr>
          <w:p>
            <w:pPr>
              <w:widowControl/>
              <w:autoSpaceDE w:val="0"/>
              <w:autoSpaceDN w:val="0"/>
              <w:adjustRightInd w:val="0"/>
              <w:spacing w:line="520" w:lineRule="exact"/>
              <w:ind w:firstLine="105" w:firstLineChars="50"/>
              <w:jc w:val="left"/>
              <w:rPr>
                <w:rFonts w:hint="eastAsia" w:ascii="仿宋_GB2312" w:eastAsia="仿宋_GB2312"/>
                <w:kern w:val="0"/>
                <w:szCs w:val="21"/>
                <w:highlight w:val="none"/>
              </w:rPr>
            </w:pPr>
            <w:r>
              <w:rPr>
                <w:rFonts w:hint="eastAsia" w:ascii="仿宋_GB2312" w:eastAsia="仿宋_GB2312"/>
                <w:kern w:val="0"/>
                <w:szCs w:val="21"/>
                <w:highlight w:val="none"/>
              </w:rPr>
              <w:t>传真</w:t>
            </w:r>
          </w:p>
        </w:tc>
        <w:tc>
          <w:tcPr>
            <w:tcW w:w="3035" w:type="dxa"/>
            <w:gridSpan w:val="2"/>
            <w:tcBorders>
              <w:top w:val="single" w:color="000000" w:sz="2" w:space="0"/>
              <w:left w:val="single" w:color="auto" w:sz="4" w:space="0"/>
              <w:bottom w:val="single" w:color="000000" w:sz="2" w:space="0"/>
            </w:tcBorders>
            <w:vAlign w:val="top"/>
          </w:tcPr>
          <w:p>
            <w:pPr>
              <w:widowControl/>
              <w:autoSpaceDE w:val="0"/>
              <w:autoSpaceDN w:val="0"/>
              <w:adjustRightInd w:val="0"/>
              <w:spacing w:line="520" w:lineRule="exac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5"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电子邮件</w:t>
            </w:r>
          </w:p>
        </w:tc>
        <w:tc>
          <w:tcPr>
            <w:tcW w:w="223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vAlign w:val="top"/>
          </w:tcPr>
          <w:p>
            <w:pPr>
              <w:widowControl/>
              <w:autoSpaceDE w:val="0"/>
              <w:autoSpaceDN w:val="0"/>
              <w:adjustRightInd w:val="0"/>
              <w:spacing w:line="520" w:lineRule="exact"/>
              <w:jc w:val="left"/>
              <w:rPr>
                <w:rFonts w:hint="eastAsia" w:ascii="仿宋_GB2312" w:eastAsia="仿宋_GB2312"/>
                <w:kern w:val="0"/>
                <w:szCs w:val="21"/>
                <w:highlight w:val="none"/>
              </w:rPr>
            </w:pPr>
            <w:r>
              <w:rPr>
                <w:rFonts w:hint="eastAsia" w:ascii="仿宋_GB2312" w:eastAsia="仿宋_GB2312"/>
                <w:kern w:val="0"/>
                <w:szCs w:val="21"/>
                <w:highlight w:val="none"/>
              </w:rPr>
              <w:t>官方</w:t>
            </w:r>
            <w:r>
              <w:rPr>
                <w:rFonts w:ascii="仿宋_GB2312" w:eastAsia="仿宋_GB2312"/>
                <w:kern w:val="0"/>
                <w:szCs w:val="21"/>
                <w:highlight w:val="none"/>
              </w:rPr>
              <w:t>网站</w:t>
            </w:r>
          </w:p>
        </w:tc>
        <w:tc>
          <w:tcPr>
            <w:tcW w:w="715" w:type="dxa"/>
            <w:tcBorders>
              <w:top w:val="single" w:color="000000" w:sz="2" w:space="0"/>
              <w:left w:val="single" w:color="auto" w:sz="4" w:space="0"/>
              <w:bottom w:val="single" w:color="000000" w:sz="2" w:space="0"/>
              <w:right w:val="nil"/>
            </w:tcBorders>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2320" w:type="dxa"/>
            <w:tcBorders>
              <w:top w:val="single" w:color="000000" w:sz="2" w:space="0"/>
              <w:left w:val="nil"/>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38" w:hRule="atLeast"/>
        </w:trPr>
        <w:tc>
          <w:tcPr>
            <w:tcW w:w="1993" w:type="dxa"/>
            <w:tcBorders>
              <w:top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K--GBK1-0"/>
                <w:kern w:val="0"/>
                <w:szCs w:val="21"/>
                <w:highlight w:val="none"/>
                <w:lang w:val="zh-CN"/>
              </w:rPr>
              <w:t>联系人</w:t>
            </w:r>
          </w:p>
        </w:tc>
        <w:tc>
          <w:tcPr>
            <w:tcW w:w="223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vAlign w:val="top"/>
          </w:tcPr>
          <w:p>
            <w:pPr>
              <w:widowControl/>
              <w:autoSpaceDE w:val="0"/>
              <w:autoSpaceDN w:val="0"/>
              <w:adjustRightInd w:val="0"/>
              <w:spacing w:line="520" w:lineRule="exact"/>
              <w:jc w:val="left"/>
              <w:rPr>
                <w:rFonts w:hint="eastAsia" w:ascii="仿宋_GB2312" w:eastAsia="仿宋_GB2312"/>
                <w:kern w:val="0"/>
                <w:szCs w:val="21"/>
                <w:highlight w:val="none"/>
              </w:rPr>
            </w:pPr>
            <w:r>
              <w:rPr>
                <w:rFonts w:hint="eastAsia" w:ascii="仿宋_GB2312" w:eastAsia="仿宋_GB2312"/>
                <w:kern w:val="0"/>
                <w:szCs w:val="21"/>
                <w:highlight w:val="none"/>
              </w:rPr>
              <w:t>联系电话</w:t>
            </w:r>
          </w:p>
        </w:tc>
        <w:tc>
          <w:tcPr>
            <w:tcW w:w="715" w:type="dxa"/>
            <w:tcBorders>
              <w:top w:val="single" w:color="000000" w:sz="2" w:space="0"/>
              <w:left w:val="single" w:color="auto" w:sz="4" w:space="0"/>
              <w:bottom w:val="single" w:color="000000" w:sz="2" w:space="0"/>
              <w:right w:val="nil"/>
            </w:tcBorders>
            <w:vAlign w:val="top"/>
          </w:tcPr>
          <w:p>
            <w:pPr>
              <w:widowControl/>
              <w:autoSpaceDE w:val="0"/>
              <w:autoSpaceDN w:val="0"/>
              <w:adjustRightInd w:val="0"/>
              <w:spacing w:line="520" w:lineRule="exact"/>
              <w:jc w:val="left"/>
              <w:rPr>
                <w:rFonts w:ascii="仿宋_GB2312" w:eastAsia="仿宋_GB2312"/>
                <w:kern w:val="0"/>
                <w:szCs w:val="21"/>
                <w:highlight w:val="none"/>
              </w:rPr>
            </w:pPr>
          </w:p>
        </w:tc>
        <w:tc>
          <w:tcPr>
            <w:tcW w:w="2320" w:type="dxa"/>
            <w:tcBorders>
              <w:top w:val="single" w:color="000000" w:sz="2" w:space="0"/>
              <w:left w:val="nil"/>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8529" w:type="dxa"/>
            <w:gridSpan w:val="5"/>
            <w:tcBorders>
              <w:top w:val="single" w:color="000000" w:sz="2" w:space="0"/>
              <w:bottom w:val="single" w:color="auto" w:sz="4" w:space="0"/>
            </w:tcBorders>
            <w:vAlign w:val="top"/>
          </w:tcPr>
          <w:p>
            <w:pPr>
              <w:widowControl/>
              <w:autoSpaceDE w:val="0"/>
              <w:autoSpaceDN w:val="0"/>
              <w:adjustRightInd w:val="0"/>
              <w:spacing w:line="520" w:lineRule="exact"/>
              <w:jc w:val="center"/>
              <w:rPr>
                <w:rFonts w:ascii="仿宋_GB2312" w:eastAsia="仿宋_GB2312"/>
                <w:kern w:val="0"/>
                <w:szCs w:val="21"/>
                <w:highlight w:val="none"/>
              </w:rPr>
            </w:pPr>
            <w:r>
              <w:rPr>
                <w:rFonts w:hint="eastAsia" w:ascii="仿宋_GB2312" w:eastAsia="仿宋_GB2312"/>
                <w:kern w:val="0"/>
                <w:szCs w:val="21"/>
                <w:highlight w:val="none"/>
              </w:rPr>
              <w:t>应征方案</w:t>
            </w:r>
            <w:r>
              <w:rPr>
                <w:rFonts w:ascii="仿宋_GB2312" w:eastAsia="仿宋_GB2312"/>
                <w:kern w:val="0"/>
                <w:szCs w:val="21"/>
                <w:highlight w:val="none"/>
              </w:rPr>
              <w:t>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1993" w:type="dxa"/>
            <w:tcBorders>
              <w:top w:val="single" w:color="auto" w:sz="4" w:space="0"/>
              <w:bottom w:val="single" w:color="auto" w:sz="4" w:space="0"/>
              <w:right w:val="single" w:color="auto" w:sz="4" w:space="0"/>
            </w:tcBorders>
            <w:vAlign w:val="top"/>
          </w:tcPr>
          <w:p>
            <w:pPr>
              <w:widowControl/>
              <w:autoSpaceDE w:val="0"/>
              <w:autoSpaceDN w:val="0"/>
              <w:adjustRightInd w:val="0"/>
              <w:spacing w:line="520" w:lineRule="exact"/>
              <w:jc w:val="center"/>
              <w:rPr>
                <w:rFonts w:hint="eastAsia" w:ascii="仿宋_GB2312" w:eastAsia="仿宋_GB2312"/>
                <w:kern w:val="0"/>
                <w:szCs w:val="21"/>
                <w:highlight w:val="none"/>
              </w:rPr>
            </w:pPr>
            <w:r>
              <w:rPr>
                <w:rFonts w:hint="default" w:ascii="仿宋_GB2312" w:eastAsia="仿宋_GB2312" w:cs="FZLTHK--GBK1-0"/>
                <w:kern w:val="0"/>
                <w:szCs w:val="21"/>
                <w:highlight w:val="none"/>
              </w:rPr>
              <w:t>会徽</w:t>
            </w:r>
            <w:r>
              <w:rPr>
                <w:rFonts w:ascii="仿宋_GB2312" w:eastAsia="仿宋_GB2312" w:cs="FZLTHK--GBK1-0"/>
                <w:kern w:val="0"/>
                <w:szCs w:val="21"/>
                <w:highlight w:val="none"/>
                <w:lang w:val="zh-CN"/>
              </w:rPr>
              <w:t>名称</w:t>
            </w:r>
          </w:p>
        </w:tc>
        <w:tc>
          <w:tcPr>
            <w:tcW w:w="2231" w:type="dxa"/>
            <w:tcBorders>
              <w:top w:val="single" w:color="auto" w:sz="4" w:space="0"/>
              <w:left w:val="single" w:color="auto" w:sz="4" w:space="0"/>
              <w:bottom w:val="single" w:color="auto" w:sz="4" w:space="0"/>
            </w:tcBorders>
            <w:vAlign w:val="top"/>
          </w:tcPr>
          <w:p>
            <w:pPr>
              <w:widowControl/>
              <w:autoSpaceDE w:val="0"/>
              <w:autoSpaceDN w:val="0"/>
              <w:adjustRightInd w:val="0"/>
              <w:spacing w:line="520" w:lineRule="exact"/>
              <w:jc w:val="center"/>
              <w:rPr>
                <w:rFonts w:hint="eastAsia" w:ascii="仿宋_GB2312" w:eastAsia="仿宋_GB2312"/>
                <w:kern w:val="0"/>
                <w:szCs w:val="21"/>
                <w:highlight w:val="none"/>
              </w:rPr>
            </w:pPr>
          </w:p>
        </w:tc>
        <w:tc>
          <w:tcPr>
            <w:tcW w:w="1985" w:type="dxa"/>
            <w:gridSpan w:val="2"/>
            <w:tcBorders>
              <w:top w:val="single" w:color="auto" w:sz="4" w:space="0"/>
              <w:left w:val="single" w:color="auto" w:sz="4" w:space="0"/>
              <w:bottom w:val="single" w:color="auto" w:sz="4" w:space="0"/>
            </w:tcBorders>
            <w:vAlign w:val="top"/>
          </w:tcPr>
          <w:p>
            <w:pPr>
              <w:widowControl/>
              <w:autoSpaceDE w:val="0"/>
              <w:autoSpaceDN w:val="0"/>
              <w:adjustRightInd w:val="0"/>
              <w:spacing w:line="520" w:lineRule="exact"/>
              <w:jc w:val="center"/>
              <w:rPr>
                <w:rFonts w:hint="eastAsia" w:ascii="仿宋_GB2312" w:eastAsia="仿宋_GB2312"/>
                <w:kern w:val="0"/>
                <w:szCs w:val="21"/>
                <w:highlight w:val="none"/>
              </w:rPr>
            </w:pPr>
            <w:r>
              <w:rPr>
                <w:rFonts w:ascii="仿宋_GB2312" w:eastAsia="仿宋_GB2312"/>
                <w:kern w:val="0"/>
                <w:szCs w:val="21"/>
                <w:highlight w:val="none"/>
              </w:rPr>
              <w:t>吉祥物名称</w:t>
            </w:r>
          </w:p>
        </w:tc>
        <w:tc>
          <w:tcPr>
            <w:tcW w:w="2320" w:type="dxa"/>
            <w:tcBorders>
              <w:top w:val="single" w:color="auto" w:sz="4" w:space="0"/>
              <w:left w:val="single" w:color="auto" w:sz="4" w:space="0"/>
              <w:bottom w:val="single" w:color="auto" w:sz="4" w:space="0"/>
            </w:tcBorders>
            <w:vAlign w:val="top"/>
          </w:tcPr>
          <w:p>
            <w:pPr>
              <w:widowControl/>
              <w:autoSpaceDE w:val="0"/>
              <w:autoSpaceDN w:val="0"/>
              <w:adjustRightInd w:val="0"/>
              <w:spacing w:line="520" w:lineRule="exact"/>
              <w:jc w:val="center"/>
              <w:rPr>
                <w:rFonts w:hint="eastAsia" w:ascii="仿宋_GB2312" w:eastAsia="仿宋_GB2312"/>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478" w:hRule="atLeast"/>
        </w:trPr>
        <w:tc>
          <w:tcPr>
            <w:tcW w:w="19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center"/>
              <w:rPr>
                <w:rFonts w:hint="default" w:ascii="仿宋_GB2312" w:eastAsia="仿宋_GB2312" w:cs="FZLTHK--GBK1-0"/>
                <w:kern w:val="0"/>
                <w:szCs w:val="21"/>
                <w:highlight w:val="none"/>
                <w:lang w:val="en-US" w:eastAsia="zh-CN"/>
              </w:rPr>
            </w:pPr>
            <w:r>
              <w:rPr>
                <w:rFonts w:hint="eastAsia" w:ascii="仿宋_GB2312" w:eastAsia="仿宋_GB2312" w:cs="FZLTHK--GBK1-0"/>
                <w:kern w:val="0"/>
                <w:szCs w:val="21"/>
                <w:highlight w:val="none"/>
                <w:lang w:val="en-US" w:eastAsia="zh-CN"/>
              </w:rPr>
              <w:t>口号名称</w:t>
            </w:r>
          </w:p>
        </w:tc>
        <w:tc>
          <w:tcPr>
            <w:tcW w:w="653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jc w:val="left"/>
              <w:rPr>
                <w:rFonts w:hint="eastAsia" w:ascii="仿宋_GB2312" w:eastAsia="仿宋_GB2312" w:cs="FZLTHK--GBK1-0"/>
                <w:kern w:val="0"/>
                <w:szCs w:val="21"/>
                <w:highlight w:val="none"/>
                <w:lang w:val="ja-JP"/>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571" w:hRule="atLeast"/>
        </w:trPr>
        <w:tc>
          <w:tcPr>
            <w:tcW w:w="8529" w:type="dxa"/>
            <w:gridSpan w:val="5"/>
            <w:tcBorders>
              <w:top w:val="single" w:color="auto" w:sz="4"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lang w:val="zh-CN"/>
              </w:rPr>
              <w:t>应征方案内含文件：</w:t>
            </w:r>
          </w:p>
          <w:p>
            <w:pPr>
              <w:widowControl/>
              <w:autoSpaceDE w:val="0"/>
              <w:autoSpaceDN w:val="0"/>
              <w:adjustRightInd w:val="0"/>
              <w:spacing w:line="520" w:lineRule="exact"/>
              <w:ind w:left="420" w:hanging="420"/>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lang w:val="ja-JP"/>
              </w:rPr>
              <w:t>资质文件与法律文件</w:t>
            </w:r>
            <w:r>
              <w:rPr>
                <w:rFonts w:hint="eastAsia" w:ascii="仿宋_GB2312" w:eastAsia="仿宋_GB2312" w:cs="FZLTHK--GBK1-0"/>
                <w:kern w:val="0"/>
                <w:szCs w:val="24"/>
                <w:highlight w:val="none"/>
                <w:lang w:val="zh-CN"/>
              </w:rPr>
              <w:t>包括：</w:t>
            </w:r>
          </w:p>
          <w:p>
            <w:pPr>
              <w:widowControl/>
              <w:autoSpaceDE w:val="0"/>
              <w:autoSpaceDN w:val="0"/>
              <w:adjustRightInd w:val="0"/>
              <w:spacing w:line="520" w:lineRule="exact"/>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rPr>
              <w:t>1</w:t>
            </w:r>
            <w:r>
              <w:rPr>
                <w:rFonts w:ascii="仿宋_GB2312" w:eastAsia="仿宋_GB2312" w:cs="FZLTHK--GBK1-0"/>
                <w:kern w:val="0"/>
                <w:szCs w:val="24"/>
                <w:highlight w:val="none"/>
              </w:rPr>
              <w:t>.</w:t>
            </w:r>
            <w:r>
              <w:rPr>
                <w:rFonts w:hint="eastAsia" w:ascii="仿宋_GB2312" w:eastAsia="仿宋_GB2312" w:cs="FZLTHK--GBK1-0"/>
                <w:kern w:val="0"/>
                <w:szCs w:val="24"/>
                <w:highlight w:val="none"/>
                <w:lang w:val="zh-CN"/>
              </w:rPr>
              <w:t>应征人一般信息（以本表格为准，并附应征人营业执照、组织机构代码证、法定代表人、负责人及授权人有效身份证件复印件）</w:t>
            </w:r>
          </w:p>
          <w:p>
            <w:pPr>
              <w:widowControl/>
              <w:autoSpaceDE w:val="0"/>
              <w:autoSpaceDN w:val="0"/>
              <w:adjustRightInd w:val="0"/>
              <w:spacing w:line="520" w:lineRule="exact"/>
              <w:textAlignment w:val="center"/>
              <w:rPr>
                <w:rFonts w:ascii="仿宋_GB2312" w:eastAsia="仿宋_GB2312" w:cs="FZLTHK--GBK1-0"/>
                <w:kern w:val="0"/>
                <w:szCs w:val="24"/>
                <w:highlight w:val="none"/>
              </w:rPr>
            </w:pPr>
            <w:r>
              <w:rPr>
                <w:rFonts w:hint="eastAsia" w:ascii="仿宋_GB2312" w:eastAsia="仿宋_GB2312" w:cs="FZLTHK--GBK1-0"/>
                <w:kern w:val="0"/>
                <w:szCs w:val="24"/>
                <w:highlight w:val="none"/>
              </w:rPr>
              <w:t>2</w:t>
            </w:r>
            <w:r>
              <w:rPr>
                <w:rFonts w:ascii="仿宋_GB2312" w:eastAsia="仿宋_GB2312" w:cs="FZLTHK--GBK1-0"/>
                <w:kern w:val="0"/>
                <w:szCs w:val="24"/>
                <w:highlight w:val="none"/>
              </w:rPr>
              <w:t>.</w:t>
            </w:r>
            <w:r>
              <w:rPr>
                <w:rFonts w:hint="eastAsia" w:ascii="仿宋_GB2312" w:eastAsia="仿宋_GB2312" w:cs="FZLTHK--GBK1-0"/>
                <w:kern w:val="0"/>
                <w:szCs w:val="24"/>
                <w:highlight w:val="none"/>
              </w:rPr>
              <w:t>承诺函</w:t>
            </w:r>
          </w:p>
          <w:p>
            <w:pPr>
              <w:widowControl/>
              <w:autoSpaceDE w:val="0"/>
              <w:autoSpaceDN w:val="0"/>
              <w:adjustRightInd w:val="0"/>
              <w:spacing w:line="520" w:lineRule="exact"/>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rPr>
              <w:t>3</w:t>
            </w:r>
            <w:r>
              <w:rPr>
                <w:rFonts w:ascii="仿宋_GB2312" w:eastAsia="仿宋_GB2312" w:cs="FZLTHK--GBK1-0"/>
                <w:kern w:val="0"/>
                <w:szCs w:val="24"/>
                <w:highlight w:val="none"/>
              </w:rPr>
              <w:t>.</w:t>
            </w:r>
            <w:r>
              <w:rPr>
                <w:rFonts w:hint="eastAsia" w:ascii="仿宋_GB2312" w:eastAsia="仿宋_GB2312" w:cs="FZLTHK--GBK1-0"/>
                <w:kern w:val="0"/>
                <w:szCs w:val="24"/>
                <w:highlight w:val="none"/>
              </w:rPr>
              <w:t>授权书</w:t>
            </w:r>
          </w:p>
          <w:p>
            <w:pPr>
              <w:widowControl/>
              <w:autoSpaceDE w:val="0"/>
              <w:autoSpaceDN w:val="0"/>
              <w:adjustRightInd w:val="0"/>
              <w:spacing w:line="520" w:lineRule="exact"/>
              <w:textAlignment w:val="center"/>
              <w:rPr>
                <w:rFonts w:hint="eastAsia" w:ascii="仿宋_GB2312" w:eastAsia="仿宋_GB2312" w:cs="FZLTHK--GBK1-0"/>
                <w:kern w:val="0"/>
                <w:szCs w:val="24"/>
                <w:highlight w:val="none"/>
                <w:lang w:val="zh-CN"/>
              </w:rPr>
            </w:pPr>
            <w:r>
              <w:rPr>
                <w:rFonts w:hint="eastAsia" w:ascii="仿宋_GB2312" w:eastAsia="仿宋_GB2312" w:cs="FZLTHK--GBK1-0"/>
                <w:kern w:val="0"/>
                <w:szCs w:val="24"/>
                <w:highlight w:val="none"/>
              </w:rPr>
              <w:t>4</w:t>
            </w:r>
            <w:r>
              <w:rPr>
                <w:rFonts w:ascii="仿宋_GB2312" w:eastAsia="仿宋_GB2312" w:cs="FZLTHK--GBK1-0"/>
                <w:kern w:val="0"/>
                <w:szCs w:val="24"/>
                <w:highlight w:val="none"/>
              </w:rPr>
              <w:t>.</w:t>
            </w:r>
            <w:r>
              <w:rPr>
                <w:rFonts w:hint="eastAsia" w:ascii="仿宋_GB2312" w:eastAsia="仿宋_GB2312" w:cs="FZLTHK--GBK1-0"/>
                <w:kern w:val="0"/>
                <w:szCs w:val="24"/>
                <w:highlight w:val="none"/>
                <w:lang w:val="zh-CN"/>
              </w:rPr>
              <w:t>法律文件</w:t>
            </w:r>
          </w:p>
          <w:p>
            <w:pPr>
              <w:widowControl/>
              <w:autoSpaceDE w:val="0"/>
              <w:autoSpaceDN w:val="0"/>
              <w:adjustRightInd w:val="0"/>
              <w:spacing w:before="113" w:line="520" w:lineRule="exact"/>
              <w:ind w:right="57"/>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lang w:val="zh-CN"/>
              </w:rPr>
              <w:t>应征设计方案包括：</w:t>
            </w:r>
          </w:p>
          <w:p>
            <w:pPr>
              <w:widowControl/>
              <w:autoSpaceDE w:val="0"/>
              <w:autoSpaceDN w:val="0"/>
              <w:adjustRightInd w:val="0"/>
              <w:spacing w:line="520" w:lineRule="exact"/>
              <w:textAlignment w:val="center"/>
              <w:rPr>
                <w:rFonts w:ascii="仿宋_GB2312" w:eastAsia="仿宋_GB2312" w:cs="FZLTHK--GBK1-0"/>
                <w:kern w:val="0"/>
                <w:szCs w:val="24"/>
                <w:highlight w:val="none"/>
                <w:lang w:val="zh-CN"/>
              </w:rPr>
            </w:pPr>
            <w:r>
              <w:rPr>
                <w:rFonts w:hint="eastAsia" w:ascii="仿宋_GB2312" w:eastAsia="仿宋_GB2312" w:cs="FZLTHK--GBK1-0"/>
                <w:kern w:val="0"/>
                <w:szCs w:val="24"/>
                <w:highlight w:val="none"/>
              </w:rPr>
              <w:t>1</w:t>
            </w:r>
            <w:r>
              <w:rPr>
                <w:rFonts w:ascii="仿宋_GB2312" w:eastAsia="仿宋_GB2312" w:cs="FZLTHK--GBK1-0"/>
                <w:kern w:val="0"/>
                <w:szCs w:val="24"/>
                <w:highlight w:val="none"/>
              </w:rPr>
              <w:t>.</w:t>
            </w:r>
            <w:r>
              <w:rPr>
                <w:rFonts w:hint="eastAsia" w:ascii="仿宋_GB2312" w:eastAsia="仿宋_GB2312" w:cs="FZLTHK--GBK1-0"/>
                <w:kern w:val="0"/>
                <w:szCs w:val="24"/>
                <w:highlight w:val="none"/>
                <w:lang w:val="zh-CN"/>
              </w:rPr>
              <w:t>设计</w:t>
            </w:r>
            <w:r>
              <w:rPr>
                <w:rFonts w:hint="eastAsia" w:ascii="仿宋_GB2312" w:eastAsia="仿宋_GB2312" w:cs="FZLTHK--GBK1-0"/>
                <w:kern w:val="0"/>
                <w:szCs w:val="24"/>
                <w:highlight w:val="none"/>
                <w:lang w:val="ja-JP"/>
              </w:rPr>
              <w:t>图稿</w:t>
            </w:r>
          </w:p>
          <w:p>
            <w:pPr>
              <w:widowControl/>
              <w:autoSpaceDE w:val="0"/>
              <w:autoSpaceDN w:val="0"/>
              <w:adjustRightInd w:val="0"/>
              <w:spacing w:line="520" w:lineRule="exact"/>
              <w:textAlignment w:val="center"/>
              <w:rPr>
                <w:rFonts w:hint="default" w:ascii="仿宋_GB2312" w:eastAsia="仿宋_GB2312" w:cs="FZLTHK--GBK1-0"/>
                <w:kern w:val="0"/>
                <w:szCs w:val="21"/>
                <w:highlight w:val="none"/>
                <w:lang w:val="en-US" w:eastAsia="zh-CN"/>
              </w:rPr>
            </w:pPr>
            <w:r>
              <w:rPr>
                <w:rFonts w:hint="eastAsia" w:ascii="仿宋_GB2312" w:eastAsia="仿宋_GB2312" w:cs="FZLTHK--GBK1-0"/>
                <w:color w:val="auto"/>
                <w:sz w:val="24"/>
                <w:szCs w:val="24"/>
                <w:highlight w:val="none"/>
              </w:rPr>
              <w:t>2</w:t>
            </w:r>
            <w:r>
              <w:rPr>
                <w:rFonts w:ascii="仿宋_GB2312" w:eastAsia="仿宋_GB2312" w:cs="FZLTHK--GBK1-0"/>
                <w:color w:val="auto"/>
                <w:sz w:val="24"/>
                <w:szCs w:val="24"/>
                <w:highlight w:val="none"/>
              </w:rPr>
              <w:t>.</w:t>
            </w:r>
            <w:r>
              <w:rPr>
                <w:rFonts w:hint="eastAsia" w:ascii="仿宋_GB2312" w:eastAsia="仿宋_GB2312" w:cs="FZLTHK--GBK1-0"/>
                <w:color w:val="auto"/>
                <w:sz w:val="24"/>
                <w:szCs w:val="24"/>
                <w:highlight w:val="none"/>
                <w:lang w:val="en-US" w:eastAsia="zh-CN"/>
              </w:rPr>
              <w:t>创意及理念说明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883" w:hRule="atLeast"/>
        </w:trPr>
        <w:tc>
          <w:tcPr>
            <w:tcW w:w="8529" w:type="dxa"/>
            <w:gridSpan w:val="5"/>
            <w:tcBorders>
              <w:top w:val="single" w:color="000000" w:sz="2" w:space="0"/>
              <w:bottom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本单位已阅读、理解、并接受《2025年第12届世界运动会</w:t>
            </w:r>
            <w:r>
              <w:rPr>
                <w:rFonts w:hint="eastAsia" w:ascii="仿宋_GB2312" w:eastAsia="仿宋_GB2312" w:cs="FZLTHK--GBK1-0"/>
                <w:kern w:val="0"/>
                <w:szCs w:val="21"/>
                <w:highlight w:val="none"/>
                <w:lang w:eastAsia="zh-CN"/>
              </w:rPr>
              <w:t>会徽、口号、吉祥物</w:t>
            </w:r>
            <w:r>
              <w:rPr>
                <w:rFonts w:hint="eastAsia" w:ascii="仿宋_GB2312" w:eastAsia="仿宋_GB2312" w:cs="FZLTHK--GBK1-0"/>
                <w:kern w:val="0"/>
                <w:szCs w:val="21"/>
                <w:highlight w:val="none"/>
                <w:lang w:val="zh-CN"/>
              </w:rPr>
              <w:t>设计征集文件》及其附件的全部内容，并保证所填事项属实。</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法定代表人或负责人签名：</w:t>
            </w: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授权代表签名：</w:t>
            </w: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盖章：</w:t>
            </w: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p>
            <w:pPr>
              <w:widowControl/>
              <w:autoSpaceDE w:val="0"/>
              <w:autoSpaceDN w:val="0"/>
              <w:adjustRightInd w:val="0"/>
              <w:spacing w:line="520" w:lineRule="exact"/>
              <w:textAlignment w:val="center"/>
              <w:rPr>
                <w:rFonts w:ascii="仿宋_GB2312" w:eastAsia="仿宋_GB2312" w:cs="FZLTHK--GBK1-0"/>
                <w:kern w:val="0"/>
                <w:szCs w:val="21"/>
                <w:highlight w:val="none"/>
                <w:lang w:val="zh-CN"/>
              </w:rPr>
            </w:pPr>
            <w:r>
              <w:rPr>
                <w:rFonts w:hint="eastAsia" w:ascii="仿宋_GB2312" w:eastAsia="仿宋_GB2312" w:cs="FZLTHK--GBK1-0"/>
                <w:kern w:val="0"/>
                <w:szCs w:val="21"/>
                <w:highlight w:val="none"/>
                <w:lang w:val="zh-CN"/>
              </w:rPr>
              <w:t>填表日期：</w:t>
            </w:r>
          </w:p>
          <w:p>
            <w:pPr>
              <w:widowControl/>
              <w:autoSpaceDE w:val="0"/>
              <w:autoSpaceDN w:val="0"/>
              <w:adjustRightInd w:val="0"/>
              <w:spacing w:line="520" w:lineRule="exact"/>
              <w:textAlignment w:val="center"/>
              <w:rPr>
                <w:rFonts w:hint="eastAsia" w:ascii="仿宋_GB2312" w:eastAsia="仿宋_GB2312" w:cs="FZLTHK--GBK1-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66" w:hRule="atLeast"/>
        </w:trPr>
        <w:tc>
          <w:tcPr>
            <w:tcW w:w="1993" w:type="dxa"/>
            <w:tcBorders>
              <w:top w:val="single" w:color="000000" w:sz="2" w:space="0"/>
              <w:righ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JW--GB1-0"/>
                <w:kern w:val="0"/>
                <w:szCs w:val="21"/>
                <w:highlight w:val="none"/>
                <w:lang w:val="zh-CN"/>
              </w:rPr>
              <w:t>备注</w:t>
            </w:r>
          </w:p>
        </w:tc>
        <w:tc>
          <w:tcPr>
            <w:tcW w:w="6536" w:type="dxa"/>
            <w:gridSpan w:val="4"/>
            <w:tcBorders>
              <w:top w:val="single" w:color="000000" w:sz="2" w:space="0"/>
              <w:left w:val="single" w:color="000000" w:sz="2" w:space="0"/>
            </w:tcBorders>
            <w:tcMar>
              <w:top w:w="113" w:type="dxa"/>
              <w:left w:w="113" w:type="dxa"/>
              <w:bottom w:w="113" w:type="dxa"/>
              <w:right w:w="113" w:type="dxa"/>
            </w:tcMar>
            <w:vAlign w:val="top"/>
          </w:tcPr>
          <w:p>
            <w:pPr>
              <w:widowControl/>
              <w:autoSpaceDE w:val="0"/>
              <w:autoSpaceDN w:val="0"/>
              <w:adjustRightInd w:val="0"/>
              <w:spacing w:line="520" w:lineRule="exact"/>
              <w:textAlignment w:val="center"/>
              <w:rPr>
                <w:rFonts w:ascii="仿宋_GB2312" w:eastAsia="仿宋_GB2312"/>
                <w:kern w:val="0"/>
                <w:szCs w:val="21"/>
                <w:highlight w:val="none"/>
              </w:rPr>
            </w:pPr>
            <w:r>
              <w:rPr>
                <w:rFonts w:hint="eastAsia" w:ascii="仿宋_GB2312" w:eastAsia="仿宋_GB2312" w:cs="FZLTHJW--GB1-0"/>
                <w:kern w:val="0"/>
                <w:szCs w:val="21"/>
                <w:highlight w:val="none"/>
                <w:lang w:val="zh-CN"/>
              </w:rPr>
              <w:t>除标注可选的部分外，其余部分均属必填的内容，如有空白将可能导致应征作品无效。</w:t>
            </w:r>
          </w:p>
        </w:tc>
      </w:tr>
    </w:tbl>
    <w:p>
      <w:pPr>
        <w:spacing w:line="520" w:lineRule="exact"/>
        <w:rPr>
          <w:rFonts w:hint="eastAsia" w:ascii="仿宋_GB2312" w:eastAsia="仿宋_GB2312"/>
          <w:highlight w:val="none"/>
        </w:rPr>
      </w:pPr>
    </w:p>
    <w:p>
      <w:pPr>
        <w:spacing w:line="520" w:lineRule="exact"/>
        <w:rPr>
          <w:rFonts w:hint="eastAsia" w:ascii="仿宋_GB2312" w:eastAsia="仿宋_GB2312"/>
          <w:highlight w:val="none"/>
        </w:rPr>
      </w:pPr>
    </w:p>
    <w:p>
      <w:pPr>
        <w:spacing w:line="520" w:lineRule="exact"/>
        <w:rPr>
          <w:rFonts w:hint="eastAsia" w:ascii="仿宋_GB2312" w:eastAsia="仿宋_GB2312"/>
          <w:highlight w:val="none"/>
        </w:rPr>
      </w:pPr>
    </w:p>
    <w:p>
      <w:pPr>
        <w:spacing w:line="520" w:lineRule="exact"/>
        <w:rPr>
          <w:rFonts w:hint="eastAsia" w:ascii="仿宋_GB2312" w:eastAsia="仿宋_GB2312"/>
          <w:highlight w:val="none"/>
        </w:rPr>
      </w:pPr>
    </w:p>
    <w:p>
      <w:pPr>
        <w:rPr>
          <w:rFonts w:hint="default" w:ascii="黑体" w:hAnsi="黑体" w:eastAsia="黑体" w:cs="黑体"/>
          <w:sz w:val="32"/>
          <w:szCs w:val="32"/>
          <w:highlight w:val="none"/>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LTCHJW-GB1-0">
    <w:altName w:val="Arial Unicode MS"/>
    <w:panose1 w:val="00000000000000000000"/>
    <w:charset w:val="00"/>
    <w:family w:val="auto"/>
    <w:pitch w:val="default"/>
    <w:sig w:usb0="00000000" w:usb1="00000000" w:usb2="00000010" w:usb3="00000000" w:csb0="00040000" w:csb1="00000000"/>
  </w:font>
  <w:font w:name="FZLTXIHJW-GB1-0">
    <w:altName w:val="Arial Unicode MS"/>
    <w:panose1 w:val="00000000000000000000"/>
    <w:charset w:val="00"/>
    <w:family w:val="auto"/>
    <w:pitch w:val="default"/>
    <w:sig w:usb0="00000000" w:usb1="00000000" w:usb2="0000001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AdobeSongStd-Light">
    <w:altName w:val="宋体"/>
    <w:panose1 w:val="02020300000000000000"/>
    <w:charset w:val="86"/>
    <w:family w:val="auto"/>
    <w:pitch w:val="default"/>
    <w:sig w:usb0="00000000" w:usb1="00000000" w:usb2="00000016" w:usb3="00000000" w:csb0="00060007"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00" w:usb3="00000000" w:csb0="0006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160000" w:csb1="00000000"/>
  </w:font>
  <w:font w:name="方正黑体_GBK">
    <w:altName w:val="微软雅黑"/>
    <w:panose1 w:val="03000509000000000000"/>
    <w:charset w:val="86"/>
    <w:family w:val="auto"/>
    <w:pitch w:val="default"/>
    <w:sig w:usb0="00000000" w:usb1="00000000" w:usb2="00000000" w:usb3="00000000" w:csb0="00160000" w:csb1="00000000"/>
  </w:font>
  <w:font w:name="方正楷体_GBK">
    <w:altName w:val="微软雅黑"/>
    <w:panose1 w:val="03000509000000000000"/>
    <w:charset w:val="86"/>
    <w:family w:val="script"/>
    <w:pitch w:val="default"/>
    <w:sig w:usb0="00000000" w:usb1="00000000" w:usb2="00000000" w:usb3="00000000" w:csb0="00160000" w:csb1="00000000"/>
  </w:font>
  <w:font w:name="FZLTCHJW--GB1-0">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10" w:usb3="00000000" w:csb0="00040000" w:csb1="00000000"/>
  </w:font>
  <w:font w:name="FZLTHJW--GB1-0">
    <w:altName w:val="宋体"/>
    <w:panose1 w:val="02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FZLTXHK--GBK1-0">
    <w:altName w:val="宋体"/>
    <w:panose1 w:val="02000000000000000000"/>
    <w:charset w:val="86"/>
    <w:family w:val="auto"/>
    <w:pitch w:val="default"/>
    <w:sig w:usb0="00000000" w:usb1="00000000" w:usb2="00000000" w:usb3="00000000" w:csb0="00040000" w:csb1="00000000"/>
  </w:font>
  <w:font w:name="FZLTZHUNHK--GBK1-0">
    <w:altName w:val="Arial Unicode MS"/>
    <w:panose1 w:val="00000000000000000000"/>
    <w:charset w:val="00"/>
    <w:family w:val="auto"/>
    <w:pitch w:val="default"/>
    <w:sig w:usb0="00000000" w:usb1="00000000" w:usb2="00082016" w:usb3="00000000" w:csb0="00040000" w:csb1="00000000"/>
  </w:font>
  <w:font w:name="TimesNewRomanPSMT">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极字信黑简-闪 W1">
    <w:altName w:val="黑体"/>
    <w:panose1 w:val="020203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B31C1"/>
    <w:multiLevelType w:val="singleLevel"/>
    <w:tmpl w:val="FBEB31C1"/>
    <w:lvl w:ilvl="0" w:tentative="0">
      <w:start w:val="7"/>
      <w:numFmt w:val="decimal"/>
      <w:suff w:val="nothing"/>
      <w:lvlText w:val="（%1）"/>
      <w:lvlJc w:val="left"/>
    </w:lvl>
  </w:abstractNum>
  <w:abstractNum w:abstractNumId="1">
    <w:nsid w:val="7CEF6496"/>
    <w:multiLevelType w:val="singleLevel"/>
    <w:tmpl w:val="7CEF6496"/>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WE2OWRhN2M2YjBlNmIzMjJmM2UxYTI1YTA3YTMifQ=="/>
  </w:docVars>
  <w:rsids>
    <w:rsidRoot w:val="BFFA049C"/>
    <w:rsid w:val="1F6D08CE"/>
    <w:rsid w:val="1F77A156"/>
    <w:rsid w:val="23DF02FC"/>
    <w:rsid w:val="2524556B"/>
    <w:rsid w:val="28B22A37"/>
    <w:rsid w:val="3EBFE719"/>
    <w:rsid w:val="49A57D5C"/>
    <w:rsid w:val="4BCA32CA"/>
    <w:rsid w:val="4FD559F2"/>
    <w:rsid w:val="4FFF214D"/>
    <w:rsid w:val="596FFD36"/>
    <w:rsid w:val="5B8D7D32"/>
    <w:rsid w:val="5BDA3D01"/>
    <w:rsid w:val="63D8165B"/>
    <w:rsid w:val="677FD446"/>
    <w:rsid w:val="6FD685E4"/>
    <w:rsid w:val="6FFF5424"/>
    <w:rsid w:val="7176C669"/>
    <w:rsid w:val="74E69363"/>
    <w:rsid w:val="76DFA5D1"/>
    <w:rsid w:val="77BBC2ED"/>
    <w:rsid w:val="77F96BF2"/>
    <w:rsid w:val="7E3F5FA9"/>
    <w:rsid w:val="7FFEA0D5"/>
    <w:rsid w:val="A1BF46E2"/>
    <w:rsid w:val="B96C0B30"/>
    <w:rsid w:val="BFFA049C"/>
    <w:rsid w:val="CF57472F"/>
    <w:rsid w:val="CFF40A76"/>
    <w:rsid w:val="DBDE7276"/>
    <w:rsid w:val="DFBF73E0"/>
    <w:rsid w:val="E7FE3E3A"/>
    <w:rsid w:val="EFC7B947"/>
    <w:rsid w:val="F3D507A3"/>
    <w:rsid w:val="F97624C6"/>
    <w:rsid w:val="FA7B6BB3"/>
    <w:rsid w:val="FBFF4173"/>
    <w:rsid w:val="FD5D5E6F"/>
    <w:rsid w:val="FF5E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0">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paragraph" w:customStyle="1" w:styleId="11">
    <w:name w:val="段落样式1"/>
    <w:basedOn w:val="1"/>
    <w:qFormat/>
    <w:uiPriority w:val="99"/>
    <w:pPr>
      <w:autoSpaceDE w:val="0"/>
      <w:autoSpaceDN w:val="0"/>
      <w:adjustRightInd w:val="0"/>
      <w:spacing w:after="227" w:line="360" w:lineRule="atLeast"/>
      <w:jc w:val="both"/>
      <w:textAlignment w:val="center"/>
    </w:pPr>
    <w:rPr>
      <w:rFonts w:ascii="FZLTHJW-GB1-0" w:eastAsia="FZLTHJW-GB1-0" w:cs="FZLTHJW-GB1-0"/>
      <w:color w:val="000000"/>
      <w:spacing w:val="10"/>
      <w:sz w:val="20"/>
      <w:szCs w:val="20"/>
      <w:lang w:val="zh-CN"/>
    </w:rPr>
  </w:style>
  <w:style w:type="paragraph" w:customStyle="1" w:styleId="12">
    <w:name w:val="0.0.0"/>
    <w:basedOn w:val="11"/>
    <w:qFormat/>
    <w:uiPriority w:val="99"/>
    <w:pPr>
      <w:ind w:left="794"/>
    </w:pPr>
  </w:style>
  <w:style w:type="paragraph" w:customStyle="1" w:styleId="13">
    <w:name w:val="绿字标题"/>
    <w:basedOn w:val="14"/>
    <w:qFormat/>
    <w:uiPriority w:val="99"/>
    <w:rPr>
      <w:rFonts w:ascii="FZLTCHJW-GB1-0" w:eastAsia="FZLTCHJW-GB1-0" w:cs="FZLTCHJW-GB1-0"/>
      <w:color w:val="00B200"/>
    </w:rPr>
  </w:style>
  <w:style w:type="paragraph" w:customStyle="1" w:styleId="14">
    <w:name w:val="-"/>
    <w:basedOn w:val="15"/>
    <w:qFormat/>
    <w:uiPriority w:val="99"/>
    <w:pPr>
      <w:ind w:left="1701"/>
    </w:pPr>
  </w:style>
  <w:style w:type="paragraph" w:customStyle="1" w:styleId="15">
    <w:name w:val="在0.0.0内"/>
    <w:basedOn w:val="12"/>
    <w:qFormat/>
    <w:uiPriority w:val="99"/>
    <w:pPr>
      <w:ind w:left="1361"/>
    </w:pPr>
  </w:style>
  <w:style w:type="paragraph" w:customStyle="1" w:styleId="16">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15047</Words>
  <Characters>15548</Characters>
  <Lines>0</Lines>
  <Paragraphs>0</Paragraphs>
  <ScaleCrop>false</ScaleCrop>
  <LinksUpToDate>false</LinksUpToDate>
  <CharactersWithSpaces>16327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2023-12-21T14:59:00Z</dcterms:created>
  <dc:creator>龙辛玥</dc:creator>
  <cp:lastModifiedBy>李龙</cp:lastModifiedBy>
  <dcterms:modified xsi:type="dcterms:W3CDTF">2024-02-21T05:50:07Z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0B64FAE4055E4EE1888FA2D5EC52D323_13</vt:lpwstr>
  </property>
</Properties>
</file>